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343"/>
        <w:gridCol w:w="4011"/>
      </w:tblGrid>
      <w:tr w:rsidR="001C3EC5" w14:paraId="05C7D181" w14:textId="77777777" w:rsidTr="00A3304B">
        <w:tc>
          <w:tcPr>
            <w:tcW w:w="5637" w:type="dxa"/>
          </w:tcPr>
          <w:p w14:paraId="5B52AC49" w14:textId="77777777" w:rsidR="001C3EC5" w:rsidRPr="00D33A9D" w:rsidRDefault="001C3EC5" w:rsidP="00A3304B">
            <w:pPr>
              <w:pStyle w:val="ConsNormal"/>
              <w:widowControl/>
              <w:spacing w:line="240" w:lineRule="exact"/>
              <w:ind w:right="0" w:firstLine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0" w:type="dxa"/>
          </w:tcPr>
          <w:p w14:paraId="577808F3" w14:textId="49CA95C5" w:rsidR="00383190" w:rsidRDefault="00182018" w:rsidP="00182018">
            <w:pPr>
              <w:spacing w:after="0" w:line="240" w:lineRule="exact"/>
              <w:jc w:val="center"/>
              <w:rPr>
                <w:rFonts w:eastAsiaTheme="minorHAnsi"/>
              </w:rPr>
            </w:pPr>
            <w:r>
              <w:t>УТВЕРЖДЕН</w:t>
            </w:r>
            <w:r w:rsidR="004A2AEC">
              <w:t>О</w:t>
            </w:r>
          </w:p>
          <w:p w14:paraId="42DC7C77" w14:textId="77777777" w:rsidR="00182018" w:rsidRDefault="00182018" w:rsidP="00182018">
            <w:pPr>
              <w:spacing w:after="0" w:line="240" w:lineRule="exact"/>
              <w:jc w:val="center"/>
            </w:pPr>
            <w:r>
              <w:t>решением Думы Шпаковского муниципального округа</w:t>
            </w:r>
          </w:p>
          <w:p w14:paraId="1F9FAF15" w14:textId="77777777" w:rsidR="00182018" w:rsidRDefault="00182018" w:rsidP="00182018">
            <w:pPr>
              <w:spacing w:after="0" w:line="240" w:lineRule="exact"/>
              <w:jc w:val="center"/>
            </w:pPr>
            <w:r>
              <w:t>Ставропольского края</w:t>
            </w:r>
          </w:p>
          <w:p w14:paraId="4C0C87E7" w14:textId="6931C08C" w:rsidR="00182018" w:rsidRDefault="00182018" w:rsidP="00182018">
            <w:pPr>
              <w:spacing w:after="0" w:line="240" w:lineRule="exact"/>
              <w:jc w:val="center"/>
            </w:pPr>
            <w:r>
              <w:t xml:space="preserve">от </w:t>
            </w:r>
            <w:r w:rsidR="009268AD">
              <w:t xml:space="preserve">27 апреля 2022 г. </w:t>
            </w:r>
            <w:r>
              <w:t>№</w:t>
            </w:r>
            <w:r w:rsidR="009268AD">
              <w:t xml:space="preserve"> 347</w:t>
            </w:r>
          </w:p>
          <w:p w14:paraId="51BAC942" w14:textId="77777777" w:rsidR="001C3EC5" w:rsidRPr="009268AD" w:rsidRDefault="001C3EC5" w:rsidP="00A3304B">
            <w:pPr>
              <w:pStyle w:val="ConsNormal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</w:rPr>
            </w:pPr>
          </w:p>
        </w:tc>
      </w:tr>
    </w:tbl>
    <w:p w14:paraId="5DBD0440" w14:textId="77777777" w:rsidR="001C3EC5" w:rsidRPr="00531270" w:rsidRDefault="001C3EC5" w:rsidP="001C3EC5">
      <w:pPr>
        <w:spacing w:after="0" w:line="240" w:lineRule="auto"/>
        <w:jc w:val="center"/>
        <w:rPr>
          <w:szCs w:val="28"/>
        </w:rPr>
      </w:pPr>
    </w:p>
    <w:p w14:paraId="3758E28B" w14:textId="191373E4" w:rsidR="009014CA" w:rsidRDefault="009014CA" w:rsidP="001C3EC5">
      <w:pPr>
        <w:spacing w:after="0" w:line="240" w:lineRule="auto"/>
        <w:jc w:val="center"/>
        <w:rPr>
          <w:szCs w:val="28"/>
        </w:rPr>
      </w:pPr>
    </w:p>
    <w:p w14:paraId="1A519E8E" w14:textId="77777777" w:rsidR="009268AD" w:rsidRPr="00531270" w:rsidRDefault="009268AD" w:rsidP="001C3EC5">
      <w:pPr>
        <w:spacing w:after="0" w:line="240" w:lineRule="auto"/>
        <w:jc w:val="center"/>
        <w:rPr>
          <w:szCs w:val="28"/>
        </w:rPr>
      </w:pPr>
      <w:bookmarkStart w:id="0" w:name="_GoBack"/>
      <w:bookmarkEnd w:id="0"/>
    </w:p>
    <w:p w14:paraId="67F7B96C" w14:textId="21D693EF" w:rsidR="001C3EC5" w:rsidRDefault="004A2AEC" w:rsidP="001C3EC5">
      <w:pPr>
        <w:spacing w:after="0" w:line="240" w:lineRule="exact"/>
        <w:jc w:val="center"/>
        <w:rPr>
          <w:szCs w:val="28"/>
        </w:rPr>
      </w:pPr>
      <w:r>
        <w:rPr>
          <w:szCs w:val="28"/>
        </w:rPr>
        <w:t>ПОЛОЖЕНИЕ</w:t>
      </w:r>
      <w:r w:rsidR="00862041">
        <w:rPr>
          <w:szCs w:val="28"/>
        </w:rPr>
        <w:t xml:space="preserve"> </w:t>
      </w:r>
    </w:p>
    <w:p w14:paraId="259156A7" w14:textId="17EC5634" w:rsidR="001C3EC5" w:rsidRPr="00182018" w:rsidRDefault="004A2AEC" w:rsidP="00383190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об организации </w:t>
      </w:r>
      <w:r w:rsidR="001C3EC5" w:rsidRPr="00234AB0">
        <w:rPr>
          <w:szCs w:val="28"/>
        </w:rPr>
        <w:t xml:space="preserve">доступа к информации о деятельности органов местного самоуправления Шпаковского муниципального </w:t>
      </w:r>
      <w:r w:rsidR="00182018">
        <w:rPr>
          <w:szCs w:val="28"/>
        </w:rPr>
        <w:t>округа</w:t>
      </w:r>
      <w:r w:rsidR="00383190">
        <w:rPr>
          <w:szCs w:val="28"/>
        </w:rPr>
        <w:t xml:space="preserve"> Ставропольского края</w:t>
      </w:r>
    </w:p>
    <w:p w14:paraId="6F096FCE" w14:textId="3E9A52F4" w:rsidR="00287A62" w:rsidRPr="00C2598B" w:rsidRDefault="00287A62" w:rsidP="003705BC">
      <w:pPr>
        <w:spacing w:after="0" w:line="240" w:lineRule="auto"/>
        <w:rPr>
          <w:szCs w:val="28"/>
        </w:rPr>
      </w:pPr>
    </w:p>
    <w:p w14:paraId="00F7F81D" w14:textId="438D95C2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организации доступа к информации о деятельности органов местного самоуправления </w:t>
      </w:r>
      <w:r w:rsidR="003705BC" w:rsidRPr="00C2598B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C2598B">
        <w:rPr>
          <w:rFonts w:ascii="Times New Roman" w:hAnsi="Times New Roman" w:cs="Times New Roman"/>
          <w:sz w:val="28"/>
          <w:szCs w:val="28"/>
        </w:rPr>
        <w:t xml:space="preserve"> и осуществления контроля за обеспечением доступа к информации о деятельности органов местного самоуправления </w:t>
      </w:r>
      <w:r w:rsidR="003705BC" w:rsidRPr="00C2598B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C2598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73BD8">
        <w:rPr>
          <w:rFonts w:ascii="Times New Roman" w:hAnsi="Times New Roman" w:cs="Times New Roman"/>
          <w:sz w:val="28"/>
          <w:szCs w:val="28"/>
        </w:rPr>
        <w:t>–</w:t>
      </w:r>
      <w:r w:rsidRPr="00C2598B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B73BD8">
        <w:rPr>
          <w:rFonts w:ascii="Times New Roman" w:hAnsi="Times New Roman" w:cs="Times New Roman"/>
          <w:sz w:val="28"/>
          <w:szCs w:val="28"/>
        </w:rPr>
        <w:t xml:space="preserve"> </w:t>
      </w:r>
      <w:r w:rsidRPr="00C2598B">
        <w:rPr>
          <w:rFonts w:ascii="Times New Roman" w:hAnsi="Times New Roman" w:cs="Times New Roman"/>
          <w:sz w:val="28"/>
          <w:szCs w:val="28"/>
        </w:rPr>
        <w:t>местного самоуправления), устанавливает общие требования к организации доступа к информации о деятельности органов местного самоуправления и осуществления контроля за обеспечением доступа к информации о деятельности органов местного самоуправления.</w:t>
      </w:r>
    </w:p>
    <w:p w14:paraId="43F61A6C" w14:textId="2AEA77D2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 xml:space="preserve">2. Правовое регулирование отношений, связанных с организацией доступа к информации о деятельности органов местного самоуправления, и осуществления контроля за обеспечением доступа к информации о деятельности органов местного самоуправления осуществляется в соответствии с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C2598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2598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 </w:t>
      </w:r>
      <w:hyperlink r:id="rId8" w:tooltip="Федеральный закон от 09.02.2009 N 8-ФЗ (ред. от 30.04.2021) &quot;Об обеспечении доступа к информации о деятельности государственных органов и органов местного самоуправления&quot;{КонсультантПлюс}" w:history="1">
        <w:r w:rsidRPr="00C259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598B">
        <w:rPr>
          <w:rFonts w:ascii="Times New Roman" w:hAnsi="Times New Roman" w:cs="Times New Roman"/>
          <w:sz w:val="28"/>
          <w:szCs w:val="28"/>
        </w:rPr>
        <w:t xml:space="preserve"> от 09 февраля 2009 г. </w:t>
      </w:r>
      <w:r w:rsidR="00A975BE">
        <w:rPr>
          <w:rFonts w:ascii="Times New Roman" w:hAnsi="Times New Roman" w:cs="Times New Roman"/>
          <w:sz w:val="28"/>
          <w:szCs w:val="28"/>
        </w:rPr>
        <w:br/>
        <w:t>№</w:t>
      </w:r>
      <w:r w:rsidRPr="00C2598B">
        <w:rPr>
          <w:rFonts w:ascii="Times New Roman" w:hAnsi="Times New Roman" w:cs="Times New Roman"/>
          <w:sz w:val="28"/>
          <w:szCs w:val="28"/>
        </w:rPr>
        <w:t xml:space="preserve"> 8-ФЗ </w:t>
      </w:r>
      <w:r w:rsidR="00A975BE">
        <w:rPr>
          <w:rFonts w:ascii="Times New Roman" w:hAnsi="Times New Roman" w:cs="Times New Roman"/>
          <w:sz w:val="28"/>
          <w:szCs w:val="28"/>
        </w:rPr>
        <w:t>«</w:t>
      </w:r>
      <w:r w:rsidRPr="00C2598B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975BE">
        <w:rPr>
          <w:rFonts w:ascii="Times New Roman" w:hAnsi="Times New Roman" w:cs="Times New Roman"/>
          <w:sz w:val="28"/>
          <w:szCs w:val="28"/>
        </w:rPr>
        <w:t>»</w:t>
      </w:r>
      <w:r w:rsidRPr="00C2598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73BD8">
        <w:rPr>
          <w:rFonts w:ascii="Times New Roman" w:hAnsi="Times New Roman" w:cs="Times New Roman"/>
          <w:sz w:val="28"/>
          <w:szCs w:val="28"/>
        </w:rPr>
        <w:t>–</w:t>
      </w:r>
      <w:r w:rsidRPr="00C2598B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="00B73BD8">
        <w:rPr>
          <w:rFonts w:ascii="Times New Roman" w:hAnsi="Times New Roman" w:cs="Times New Roman"/>
          <w:sz w:val="28"/>
          <w:szCs w:val="28"/>
        </w:rPr>
        <w:t xml:space="preserve"> </w:t>
      </w:r>
      <w:r w:rsidRPr="00C2598B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A975BE">
        <w:rPr>
          <w:rFonts w:ascii="Times New Roman" w:hAnsi="Times New Roman" w:cs="Times New Roman"/>
          <w:sz w:val="28"/>
          <w:szCs w:val="28"/>
        </w:rPr>
        <w:t>№</w:t>
      </w:r>
      <w:r w:rsidRPr="00C2598B">
        <w:rPr>
          <w:rFonts w:ascii="Times New Roman" w:hAnsi="Times New Roman" w:cs="Times New Roman"/>
          <w:sz w:val="28"/>
          <w:szCs w:val="28"/>
        </w:rPr>
        <w:t xml:space="preserve"> 8-ФЗ), другими федеральными законами, иными нормативными правовы</w:t>
      </w:r>
      <w:r w:rsidR="00B73BD8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</w:t>
      </w:r>
      <w:r w:rsidRPr="00C2598B">
        <w:rPr>
          <w:rFonts w:ascii="Times New Roman" w:hAnsi="Times New Roman" w:cs="Times New Roman"/>
          <w:sz w:val="28"/>
          <w:szCs w:val="28"/>
        </w:rPr>
        <w:t xml:space="preserve">законодательством Ставропольского края, </w:t>
      </w:r>
      <w:hyperlink r:id="rId9" w:tooltip="Решение Думы г. Ессентуки от 29.06.2016 N 48 (ред. от 27.10.2021) &quot;О принятии Устава муниципального образования городского округа город-курорт Ессентуки Ставропольского края&quot; (Зарегистрировано в ГУ Минюста России по Ставропольскому краю 25.07.2016 N Ru26304000" w:history="1">
        <w:r w:rsidRPr="00C2598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2598B">
        <w:rPr>
          <w:rFonts w:ascii="Times New Roman" w:hAnsi="Times New Roman" w:cs="Times New Roman"/>
          <w:sz w:val="28"/>
          <w:szCs w:val="28"/>
        </w:rPr>
        <w:t xml:space="preserve"> </w:t>
      </w:r>
      <w:r w:rsidR="00515467" w:rsidRPr="00C2598B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C2598B">
        <w:rPr>
          <w:rFonts w:ascii="Times New Roman" w:hAnsi="Times New Roman" w:cs="Times New Roman"/>
          <w:sz w:val="28"/>
          <w:szCs w:val="28"/>
        </w:rPr>
        <w:t>, настоящим Положением и иными</w:t>
      </w:r>
      <w:r w:rsidR="00EB69AE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C2598B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515467" w:rsidRPr="00C2598B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C2598B">
        <w:rPr>
          <w:rFonts w:ascii="Times New Roman" w:hAnsi="Times New Roman" w:cs="Times New Roman"/>
          <w:sz w:val="28"/>
          <w:szCs w:val="28"/>
        </w:rPr>
        <w:t>.</w:t>
      </w:r>
    </w:p>
    <w:p w14:paraId="53606951" w14:textId="79B7F79B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 xml:space="preserve">3. В настоящем Положении используются основные понятия и термины, определенные в Федеральном </w:t>
      </w:r>
      <w:hyperlink r:id="rId10" w:tooltip="Федеральный закон от 09.02.2009 N 8-ФЗ (ред. от 30.04.2021) &quot;Об обеспечении доступа к информации о деятельности государственных органов и органов местного самоуправления&quot;{КонсультантПлюс}" w:history="1">
        <w:r w:rsidRPr="00C2598B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C2598B">
        <w:rPr>
          <w:rFonts w:ascii="Times New Roman" w:hAnsi="Times New Roman" w:cs="Times New Roman"/>
          <w:sz w:val="28"/>
          <w:szCs w:val="28"/>
        </w:rPr>
        <w:t xml:space="preserve"> </w:t>
      </w:r>
      <w:r w:rsidR="00A975BE">
        <w:rPr>
          <w:rFonts w:ascii="Times New Roman" w:hAnsi="Times New Roman" w:cs="Times New Roman"/>
          <w:sz w:val="28"/>
          <w:szCs w:val="28"/>
        </w:rPr>
        <w:t>№</w:t>
      </w:r>
      <w:r w:rsidRPr="00C2598B">
        <w:rPr>
          <w:rFonts w:ascii="Times New Roman" w:hAnsi="Times New Roman" w:cs="Times New Roman"/>
          <w:sz w:val="28"/>
          <w:szCs w:val="28"/>
        </w:rPr>
        <w:t xml:space="preserve"> 8-ФЗ.</w:t>
      </w:r>
    </w:p>
    <w:p w14:paraId="34B523B1" w14:textId="73C907C5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 xml:space="preserve">4. В целях реализации прав пользователей информации на доступ к информации о деятельности органов местного самоуправления органы местного самоуправления в пределах своих полномочий формируют информацию, содержащую сведения о деятельности органов местного самоуправления, к которой в соответствии с Федеральным </w:t>
      </w:r>
      <w:hyperlink r:id="rId11" w:tooltip="Федеральный закон от 09.02.2009 N 8-ФЗ (ред. от 30.04.2021) &quot;Об обеспечении доступа к информации о деятельности государственных органов и органов местного самоуправления&quot;{КонсультантПлюс}" w:history="1">
        <w:r w:rsidRPr="00C259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598B">
        <w:rPr>
          <w:rFonts w:ascii="Times New Roman" w:hAnsi="Times New Roman" w:cs="Times New Roman"/>
          <w:sz w:val="28"/>
          <w:szCs w:val="28"/>
        </w:rPr>
        <w:t xml:space="preserve"> </w:t>
      </w:r>
      <w:r w:rsidR="00A975BE">
        <w:rPr>
          <w:rFonts w:ascii="Times New Roman" w:hAnsi="Times New Roman" w:cs="Times New Roman"/>
          <w:sz w:val="28"/>
          <w:szCs w:val="28"/>
        </w:rPr>
        <w:t>№</w:t>
      </w:r>
      <w:r w:rsidRPr="00C2598B">
        <w:rPr>
          <w:rFonts w:ascii="Times New Roman" w:hAnsi="Times New Roman" w:cs="Times New Roman"/>
          <w:sz w:val="28"/>
          <w:szCs w:val="28"/>
        </w:rPr>
        <w:t xml:space="preserve"> 8-ФЗ должен быть обеспечен доступ пользователей информацией.</w:t>
      </w:r>
    </w:p>
    <w:p w14:paraId="2426F9EB" w14:textId="00038617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 xml:space="preserve">Перечни информации о деятельности органов местного самоуправления утверждаются </w:t>
      </w:r>
      <w:r w:rsidR="00EB69A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2598B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самоуправления.</w:t>
      </w:r>
    </w:p>
    <w:p w14:paraId="064E8431" w14:textId="40ADC59B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lastRenderedPageBreak/>
        <w:t xml:space="preserve">5. Предоставление информации о деятельности органов </w:t>
      </w:r>
      <w:r w:rsidR="005E7BCB" w:rsidRPr="00C2598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C2598B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="005E7BCB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C2598B">
        <w:rPr>
          <w:rFonts w:ascii="Times New Roman" w:hAnsi="Times New Roman" w:cs="Times New Roman"/>
          <w:sz w:val="28"/>
          <w:szCs w:val="28"/>
        </w:rPr>
        <w:t>местного самоуправления осуществляется путем:</w:t>
      </w:r>
    </w:p>
    <w:p w14:paraId="0D31FAC9" w14:textId="7356CE1F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>обнародования (опубликования) официальной информации в средствах массовой информации;</w:t>
      </w:r>
    </w:p>
    <w:p w14:paraId="516EA039" w14:textId="576760DA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>размещения органами местного самоуправления информации о своей деятельности на официальн</w:t>
      </w:r>
      <w:r w:rsidR="001E2BB6">
        <w:rPr>
          <w:rFonts w:ascii="Times New Roman" w:hAnsi="Times New Roman" w:cs="Times New Roman"/>
          <w:sz w:val="28"/>
          <w:szCs w:val="28"/>
        </w:rPr>
        <w:t>ых</w:t>
      </w:r>
      <w:r w:rsidRPr="00C2598B">
        <w:rPr>
          <w:rFonts w:ascii="Times New Roman" w:hAnsi="Times New Roman" w:cs="Times New Roman"/>
          <w:sz w:val="28"/>
          <w:szCs w:val="28"/>
        </w:rPr>
        <w:t xml:space="preserve"> сайт</w:t>
      </w:r>
      <w:r w:rsidR="001E2BB6">
        <w:rPr>
          <w:rFonts w:ascii="Times New Roman" w:hAnsi="Times New Roman" w:cs="Times New Roman"/>
          <w:sz w:val="28"/>
          <w:szCs w:val="28"/>
        </w:rPr>
        <w:t>ах</w:t>
      </w:r>
      <w:r w:rsidRPr="00C2598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информационно-телекоммуникационной сети </w:t>
      </w:r>
      <w:r w:rsidR="00A975BE">
        <w:rPr>
          <w:rFonts w:ascii="Times New Roman" w:hAnsi="Times New Roman" w:cs="Times New Roman"/>
          <w:sz w:val="28"/>
          <w:szCs w:val="28"/>
        </w:rPr>
        <w:t>«</w:t>
      </w:r>
      <w:r w:rsidRPr="00C2598B">
        <w:rPr>
          <w:rFonts w:ascii="Times New Roman" w:hAnsi="Times New Roman" w:cs="Times New Roman"/>
          <w:sz w:val="28"/>
          <w:szCs w:val="28"/>
        </w:rPr>
        <w:t>Интернет</w:t>
      </w:r>
      <w:r w:rsidR="00A975BE">
        <w:rPr>
          <w:rFonts w:ascii="Times New Roman" w:hAnsi="Times New Roman" w:cs="Times New Roman"/>
          <w:sz w:val="28"/>
          <w:szCs w:val="28"/>
        </w:rPr>
        <w:t>»</w:t>
      </w:r>
      <w:r w:rsidRPr="00C2598B">
        <w:rPr>
          <w:rFonts w:ascii="Times New Roman" w:hAnsi="Times New Roman" w:cs="Times New Roman"/>
          <w:sz w:val="28"/>
          <w:szCs w:val="28"/>
        </w:rPr>
        <w:t>;</w:t>
      </w:r>
    </w:p>
    <w:p w14:paraId="1C05952F" w14:textId="45F10DCE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>размещения органами местного самоуправления информации о своей деятельности в помещениях, занимаемых органами местного самоуправления, а также через библиотечные и архивные фонды (на стендах и т.п.);</w:t>
      </w:r>
    </w:p>
    <w:p w14:paraId="1D38E3D3" w14:textId="6A93D710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>обеспечения доступа на заседания органов местного самоуправления в соответствии с</w:t>
      </w:r>
      <w:r w:rsidR="00EB69AE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C2598B">
        <w:rPr>
          <w:rFonts w:ascii="Times New Roman" w:hAnsi="Times New Roman" w:cs="Times New Roman"/>
          <w:sz w:val="28"/>
          <w:szCs w:val="28"/>
        </w:rPr>
        <w:t xml:space="preserve"> правовыми актами органов местного самоуправления;</w:t>
      </w:r>
    </w:p>
    <w:p w14:paraId="2A88CE86" w14:textId="7DFA0BB8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>предоставления документов и материалов на основании запроса.</w:t>
      </w:r>
    </w:p>
    <w:p w14:paraId="5D67BF59" w14:textId="77777777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>6. Информация о деятельности органов местного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14:paraId="70249CE9" w14:textId="77777777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>Информация о деятельности органов местного самоуправления в устной форме предоставляется во время приема. Указанная информация предоставляется также по телефонам должностными лицами, уполномоченными органами местного самоуправления на ее предоставление.</w:t>
      </w:r>
    </w:p>
    <w:p w14:paraId="47A47FD8" w14:textId="77777777" w:rsidR="000C556C" w:rsidRPr="00AB2D01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 xml:space="preserve">При невозможности предоставления информации в запрашиваемой форме </w:t>
      </w:r>
      <w:r w:rsidRPr="00AB2D01">
        <w:rPr>
          <w:rFonts w:ascii="Times New Roman" w:hAnsi="Times New Roman" w:cs="Times New Roman"/>
          <w:sz w:val="28"/>
          <w:szCs w:val="28"/>
        </w:rPr>
        <w:t>информация предоставляется в том виде, в каком она имеется в органе местного самоуправления.</w:t>
      </w:r>
    </w:p>
    <w:p w14:paraId="71495CB4" w14:textId="1DD19F8C" w:rsidR="00AB2D01" w:rsidRDefault="000C556C" w:rsidP="003705B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2D01">
        <w:rPr>
          <w:rFonts w:ascii="Times New Roman" w:hAnsi="Times New Roman" w:cs="Times New Roman"/>
          <w:sz w:val="28"/>
          <w:szCs w:val="28"/>
        </w:rPr>
        <w:t xml:space="preserve">7. </w:t>
      </w:r>
      <w:r w:rsidR="00D63CCA" w:rsidRPr="00AB2D01">
        <w:rPr>
          <w:rFonts w:ascii="Times New Roman" w:eastAsiaTheme="minorHAnsi" w:hAnsi="Times New Roman" w:cs="Times New Roman"/>
          <w:sz w:val="28"/>
          <w:szCs w:val="28"/>
        </w:rPr>
        <w:t xml:space="preserve">Обеспечение присутствия </w:t>
      </w:r>
      <w:r w:rsidR="001E2BB6" w:rsidRPr="00AB2D01">
        <w:rPr>
          <w:rFonts w:ascii="Times New Roman" w:eastAsiaTheme="minorHAnsi" w:hAnsi="Times New Roman" w:cs="Times New Roman"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органов местного самоуправления, а также на заседаниях коллегиальных органов органов местного самоуправления</w:t>
      </w:r>
      <w:r w:rsidR="00AB2D01" w:rsidRPr="00AB2D01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1E2BB6" w:rsidRPr="00AB2D01">
        <w:rPr>
          <w:rFonts w:ascii="Times New Roman" w:eastAsiaTheme="minorHAnsi" w:hAnsi="Times New Roman" w:cs="Times New Roman"/>
          <w:sz w:val="28"/>
          <w:szCs w:val="28"/>
        </w:rPr>
        <w:t>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</w:t>
      </w:r>
      <w:r w:rsidR="00613282" w:rsidRPr="00613282">
        <w:rPr>
          <w:rFonts w:ascii="Times New Roman" w:hAnsi="Times New Roman" w:cs="Times New Roman"/>
          <w:sz w:val="28"/>
          <w:szCs w:val="28"/>
        </w:rPr>
        <w:t xml:space="preserve"> </w:t>
      </w:r>
      <w:r w:rsidR="00613282" w:rsidRPr="00C2598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1E2BB6" w:rsidRPr="00AB2D01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3E335D2" w14:textId="26765D5A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>8. Предоставление информации по запросам граждан и юридических лиц, адресованных органам местного самоуправления</w:t>
      </w:r>
      <w:r w:rsidR="001E2BB6">
        <w:rPr>
          <w:rFonts w:ascii="Times New Roman" w:hAnsi="Times New Roman" w:cs="Times New Roman"/>
          <w:sz w:val="28"/>
          <w:szCs w:val="28"/>
        </w:rPr>
        <w:t>,</w:t>
      </w:r>
      <w:r w:rsidRPr="00C2598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</w:t>
      </w:r>
      <w:hyperlink r:id="rId12" w:tooltip="Федеральный закон от 09.02.2009 N 8-ФЗ (ред. от 30.04.2021) &quot;Об обеспечении доступа к информации о деятельности государственных органов и органов местного самоуправления&quot;{КонсультантПлюс}" w:history="1">
        <w:r w:rsidRPr="00C259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598B">
        <w:rPr>
          <w:rFonts w:ascii="Times New Roman" w:hAnsi="Times New Roman" w:cs="Times New Roman"/>
          <w:sz w:val="28"/>
          <w:szCs w:val="28"/>
        </w:rPr>
        <w:t xml:space="preserve"> </w:t>
      </w:r>
      <w:r w:rsidR="00A975BE">
        <w:rPr>
          <w:rFonts w:ascii="Times New Roman" w:hAnsi="Times New Roman" w:cs="Times New Roman"/>
          <w:sz w:val="28"/>
          <w:szCs w:val="28"/>
        </w:rPr>
        <w:t>№</w:t>
      </w:r>
      <w:r w:rsidRPr="00C2598B">
        <w:rPr>
          <w:rFonts w:ascii="Times New Roman" w:hAnsi="Times New Roman" w:cs="Times New Roman"/>
          <w:sz w:val="28"/>
          <w:szCs w:val="28"/>
        </w:rPr>
        <w:t xml:space="preserve"> 8-ФЗ.</w:t>
      </w:r>
    </w:p>
    <w:p w14:paraId="5E948796" w14:textId="134A994D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 xml:space="preserve">9. Информация о деятельности органов местного самоуправления не предоставляется в случаях, установленных Федеральным </w:t>
      </w:r>
      <w:hyperlink r:id="rId13" w:tooltip="Федеральный закон от 09.02.2009 N 8-ФЗ (ред. от 30.04.2021) &quot;Об обеспечении доступа к информации о деятельности государственных органов и органов местного самоуправления&quot;{КонсультантПлюс}" w:history="1">
        <w:r w:rsidRPr="00C259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598B">
        <w:rPr>
          <w:rFonts w:ascii="Times New Roman" w:hAnsi="Times New Roman" w:cs="Times New Roman"/>
          <w:sz w:val="28"/>
          <w:szCs w:val="28"/>
        </w:rPr>
        <w:t xml:space="preserve"> </w:t>
      </w:r>
      <w:r w:rsidR="00A975BE">
        <w:rPr>
          <w:rFonts w:ascii="Times New Roman" w:hAnsi="Times New Roman" w:cs="Times New Roman"/>
          <w:sz w:val="28"/>
          <w:szCs w:val="28"/>
        </w:rPr>
        <w:t>№</w:t>
      </w:r>
      <w:r w:rsidRPr="00C2598B">
        <w:rPr>
          <w:rFonts w:ascii="Times New Roman" w:hAnsi="Times New Roman" w:cs="Times New Roman"/>
          <w:sz w:val="28"/>
          <w:szCs w:val="28"/>
        </w:rPr>
        <w:t xml:space="preserve"> 8-ФЗ.</w:t>
      </w:r>
    </w:p>
    <w:p w14:paraId="03227E95" w14:textId="77777777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>10. Общий контроль за обеспечением доступа к информации о деятельности органов местного самоуправления осуществляют руководители органов местного самоуправления.</w:t>
      </w:r>
    </w:p>
    <w:p w14:paraId="5D5EBB9F" w14:textId="12B0BFA7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 xml:space="preserve">Текущий контроль за опубликованием информации о деятельности органов местного самоуправления в </w:t>
      </w:r>
      <w:r w:rsidR="000B2A0E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Pr="00C2598B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A975BE">
        <w:rPr>
          <w:rFonts w:ascii="Times New Roman" w:hAnsi="Times New Roman" w:cs="Times New Roman"/>
          <w:sz w:val="28"/>
          <w:szCs w:val="28"/>
        </w:rPr>
        <w:t>«</w:t>
      </w:r>
      <w:r w:rsidR="00C2598B" w:rsidRPr="00C2598B">
        <w:rPr>
          <w:rFonts w:ascii="Times New Roman" w:hAnsi="Times New Roman" w:cs="Times New Roman"/>
          <w:sz w:val="28"/>
          <w:szCs w:val="28"/>
        </w:rPr>
        <w:t>Шпаковский вестник</w:t>
      </w:r>
      <w:r w:rsidR="00A975BE">
        <w:rPr>
          <w:rFonts w:ascii="Times New Roman" w:hAnsi="Times New Roman" w:cs="Times New Roman"/>
          <w:sz w:val="28"/>
          <w:szCs w:val="28"/>
        </w:rPr>
        <w:t>»</w:t>
      </w:r>
      <w:r w:rsidRPr="00C2598B">
        <w:rPr>
          <w:rFonts w:ascii="Times New Roman" w:hAnsi="Times New Roman" w:cs="Times New Roman"/>
          <w:sz w:val="28"/>
          <w:szCs w:val="28"/>
        </w:rPr>
        <w:t xml:space="preserve"> осуществляют руководители органов местного </w:t>
      </w:r>
      <w:r w:rsidRPr="00C2598B">
        <w:rPr>
          <w:rFonts w:ascii="Times New Roman" w:hAnsi="Times New Roman" w:cs="Times New Roman"/>
          <w:sz w:val="28"/>
          <w:szCs w:val="28"/>
        </w:rPr>
        <w:lastRenderedPageBreak/>
        <w:t>самоуправления.</w:t>
      </w:r>
    </w:p>
    <w:p w14:paraId="1650A406" w14:textId="07C00D20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 xml:space="preserve">Текущий контроль за размещением информации о деятельности органов местного самоуправления на официальном сайте органов местного самоуправления в информационно-телекоммуникационной сети </w:t>
      </w:r>
      <w:r w:rsidR="00A975BE">
        <w:rPr>
          <w:rFonts w:ascii="Times New Roman" w:hAnsi="Times New Roman" w:cs="Times New Roman"/>
          <w:sz w:val="28"/>
          <w:szCs w:val="28"/>
        </w:rPr>
        <w:t>«</w:t>
      </w:r>
      <w:r w:rsidRPr="00C2598B">
        <w:rPr>
          <w:rFonts w:ascii="Times New Roman" w:hAnsi="Times New Roman" w:cs="Times New Roman"/>
          <w:sz w:val="28"/>
          <w:szCs w:val="28"/>
        </w:rPr>
        <w:t>Интернет</w:t>
      </w:r>
      <w:r w:rsidR="00A975BE">
        <w:rPr>
          <w:rFonts w:ascii="Times New Roman" w:hAnsi="Times New Roman" w:cs="Times New Roman"/>
          <w:sz w:val="28"/>
          <w:szCs w:val="28"/>
        </w:rPr>
        <w:t>»</w:t>
      </w:r>
      <w:r w:rsidRPr="00C2598B">
        <w:rPr>
          <w:rFonts w:ascii="Times New Roman" w:hAnsi="Times New Roman" w:cs="Times New Roman"/>
          <w:sz w:val="28"/>
          <w:szCs w:val="28"/>
        </w:rPr>
        <w:t>, сроком размещения этой информации и сроком ее обновления осуществляют должностные лица органов местного самоуправления, предоставляющие соответствующую информацию и уполномоченные на осуществление такого контроля.</w:t>
      </w:r>
    </w:p>
    <w:p w14:paraId="2EB13BD1" w14:textId="77777777" w:rsidR="000C556C" w:rsidRPr="00C2598B" w:rsidRDefault="000C556C" w:rsidP="0037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8B">
        <w:rPr>
          <w:rFonts w:ascii="Times New Roman" w:hAnsi="Times New Roman" w:cs="Times New Roman"/>
          <w:sz w:val="28"/>
          <w:szCs w:val="28"/>
        </w:rPr>
        <w:t>Текущий контроль за предоставлением пользователям информации о деятельности органов местного самоуправления по их запросу осуществляют должностные лица органов местного самоуправления, осуществляющие организационное обеспечение деятельности органов местного самоуправления и уполномоченные на осуществление такого контроля.</w:t>
      </w:r>
    </w:p>
    <w:p w14:paraId="5813156A" w14:textId="5259F6A2" w:rsidR="00287A62" w:rsidRPr="00C2598B" w:rsidRDefault="000C556C" w:rsidP="003705BC">
      <w:pPr>
        <w:spacing w:after="0" w:line="240" w:lineRule="auto"/>
        <w:ind w:firstLine="709"/>
        <w:jc w:val="both"/>
        <w:rPr>
          <w:szCs w:val="28"/>
        </w:rPr>
      </w:pPr>
      <w:r w:rsidRPr="00C2598B">
        <w:rPr>
          <w:szCs w:val="28"/>
        </w:rPr>
        <w:t>11. Информация о деятельности органов местного самоуправления предоставляется и размещается в сроки, установленные законодательст</w:t>
      </w:r>
      <w:r w:rsidR="00AA4157">
        <w:rPr>
          <w:szCs w:val="28"/>
        </w:rPr>
        <w:t>вом Российской Федерации, законодательством</w:t>
      </w:r>
      <w:r w:rsidRPr="00C2598B">
        <w:rPr>
          <w:szCs w:val="28"/>
        </w:rPr>
        <w:t xml:space="preserve"> Ставропольского края, муниципальными правовыми актами органов местного самоуправления.</w:t>
      </w:r>
    </w:p>
    <w:p w14:paraId="757F6C08" w14:textId="77777777" w:rsidR="005E7BCB" w:rsidRDefault="005E7BCB" w:rsidP="004E35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14:paraId="1A3C4D31" w14:textId="77777777" w:rsidR="003705BC" w:rsidRDefault="003705BC" w:rsidP="004E35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14:paraId="7E916E2C" w14:textId="77777777" w:rsidR="003705BC" w:rsidRDefault="003705BC" w:rsidP="004E35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14:paraId="675C5F62" w14:textId="166A1417" w:rsidR="00AC216B" w:rsidRDefault="00AC216B" w:rsidP="00AC216B">
      <w:pPr>
        <w:shd w:val="clear" w:color="auto" w:fill="FFFFFF"/>
        <w:spacing w:after="0" w:line="240" w:lineRule="exac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Председатель Думы </w:t>
      </w:r>
    </w:p>
    <w:p w14:paraId="5DC4229E" w14:textId="77777777" w:rsidR="00AC216B" w:rsidRDefault="00AC216B" w:rsidP="00AC216B">
      <w:pPr>
        <w:shd w:val="clear" w:color="auto" w:fill="FFFFFF"/>
        <w:spacing w:after="0" w:line="240" w:lineRule="exac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Шпаковского муниципального </w:t>
      </w:r>
    </w:p>
    <w:p w14:paraId="4870F671" w14:textId="6C1C03EB" w:rsidR="00AC216B" w:rsidRDefault="00AC216B" w:rsidP="00AC216B">
      <w:pPr>
        <w:shd w:val="clear" w:color="auto" w:fill="FFFFFF"/>
        <w:spacing w:after="0" w:line="240" w:lineRule="exac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округа Ставропольского края                                                           С.В.Печкуров</w:t>
      </w:r>
    </w:p>
    <w:p w14:paraId="32197DD4" w14:textId="77777777" w:rsidR="00AC216B" w:rsidRDefault="00AC216B" w:rsidP="00AC216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14:paraId="4A89FE38" w14:textId="77777777" w:rsidR="00EB69AE" w:rsidRDefault="00EB69AE" w:rsidP="00AC216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14:paraId="16FCF32D" w14:textId="77777777" w:rsidR="00AC216B" w:rsidRDefault="00AC216B" w:rsidP="00AC216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14:paraId="0109D1EE" w14:textId="77777777" w:rsidR="00AC216B" w:rsidRDefault="00AC216B" w:rsidP="004E3581">
      <w:pPr>
        <w:spacing w:after="0" w:line="240" w:lineRule="exac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Глава Шпаковского </w:t>
      </w:r>
    </w:p>
    <w:p w14:paraId="70C73CFF" w14:textId="511D672A" w:rsidR="00AC216B" w:rsidRDefault="004E3581" w:rsidP="004E3581">
      <w:pPr>
        <w:spacing w:after="0" w:line="240" w:lineRule="exac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</w:t>
      </w:r>
      <w:r w:rsidR="00AC216B">
        <w:rPr>
          <w:rFonts w:eastAsia="Times New Roman"/>
          <w:color w:val="000000"/>
          <w:lang w:eastAsia="ru-RU"/>
        </w:rPr>
        <w:t>униципального округа</w:t>
      </w:r>
    </w:p>
    <w:p w14:paraId="16AD201C" w14:textId="3920AADC" w:rsidR="00287A62" w:rsidRDefault="00AC216B" w:rsidP="004E3581">
      <w:pPr>
        <w:spacing w:line="240" w:lineRule="exact"/>
        <w:jc w:val="both"/>
      </w:pPr>
      <w:r>
        <w:rPr>
          <w:rFonts w:eastAsia="Times New Roman"/>
          <w:color w:val="000000"/>
          <w:lang w:eastAsia="ru-RU"/>
        </w:rPr>
        <w:t>Ставропольского края                                                                             И.В.Серов</w:t>
      </w:r>
    </w:p>
    <w:sectPr w:rsidR="00287A62" w:rsidSect="006F393A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AEE67" w14:textId="77777777" w:rsidR="003E4F80" w:rsidRDefault="003E4F80" w:rsidP="00AB5EEE">
      <w:pPr>
        <w:spacing w:after="0" w:line="240" w:lineRule="auto"/>
      </w:pPr>
      <w:r>
        <w:separator/>
      </w:r>
    </w:p>
  </w:endnote>
  <w:endnote w:type="continuationSeparator" w:id="0">
    <w:p w14:paraId="7714EC1A" w14:textId="77777777" w:rsidR="003E4F80" w:rsidRDefault="003E4F80" w:rsidP="00AB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7592C" w14:textId="77777777" w:rsidR="003E4F80" w:rsidRDefault="003E4F80" w:rsidP="00AB5EEE">
      <w:pPr>
        <w:spacing w:after="0" w:line="240" w:lineRule="auto"/>
      </w:pPr>
      <w:r>
        <w:separator/>
      </w:r>
    </w:p>
  </w:footnote>
  <w:footnote w:type="continuationSeparator" w:id="0">
    <w:p w14:paraId="0AD1CD33" w14:textId="77777777" w:rsidR="003E4F80" w:rsidRDefault="003E4F80" w:rsidP="00AB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907"/>
    </w:sdtPr>
    <w:sdtEndPr/>
    <w:sdtContent>
      <w:p w14:paraId="625845ED" w14:textId="54B56301" w:rsidR="00AB5EEE" w:rsidRDefault="00034C4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8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7F6EC9" w14:textId="77777777" w:rsidR="00AB5EEE" w:rsidRDefault="00AB5E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15C"/>
    <w:multiLevelType w:val="multilevel"/>
    <w:tmpl w:val="0C48758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C5"/>
    <w:rsid w:val="00034905"/>
    <w:rsid w:val="00034C4A"/>
    <w:rsid w:val="00043D8F"/>
    <w:rsid w:val="000B2A0E"/>
    <w:rsid w:val="000C556C"/>
    <w:rsid w:val="000E3D75"/>
    <w:rsid w:val="000F36BE"/>
    <w:rsid w:val="00117B7C"/>
    <w:rsid w:val="00135FEE"/>
    <w:rsid w:val="00143BD3"/>
    <w:rsid w:val="00182018"/>
    <w:rsid w:val="00190145"/>
    <w:rsid w:val="001C3EC5"/>
    <w:rsid w:val="001E2BB6"/>
    <w:rsid w:val="001F14F7"/>
    <w:rsid w:val="00204917"/>
    <w:rsid w:val="00287A62"/>
    <w:rsid w:val="002E6918"/>
    <w:rsid w:val="002F168D"/>
    <w:rsid w:val="002F24A3"/>
    <w:rsid w:val="00303A9F"/>
    <w:rsid w:val="003500BA"/>
    <w:rsid w:val="003705BC"/>
    <w:rsid w:val="00383190"/>
    <w:rsid w:val="003E4F80"/>
    <w:rsid w:val="0041378C"/>
    <w:rsid w:val="0047298E"/>
    <w:rsid w:val="004A2AEC"/>
    <w:rsid w:val="004D02BF"/>
    <w:rsid w:val="004E3581"/>
    <w:rsid w:val="00512B8C"/>
    <w:rsid w:val="00515467"/>
    <w:rsid w:val="00531270"/>
    <w:rsid w:val="00595472"/>
    <w:rsid w:val="005E7BCB"/>
    <w:rsid w:val="00601CBA"/>
    <w:rsid w:val="00613282"/>
    <w:rsid w:val="0061560B"/>
    <w:rsid w:val="006560B3"/>
    <w:rsid w:val="00687C49"/>
    <w:rsid w:val="006C3BFB"/>
    <w:rsid w:val="006D2199"/>
    <w:rsid w:val="006F393A"/>
    <w:rsid w:val="007222CB"/>
    <w:rsid w:val="007355B0"/>
    <w:rsid w:val="007D5C87"/>
    <w:rsid w:val="00816EE4"/>
    <w:rsid w:val="00832A12"/>
    <w:rsid w:val="00855B9C"/>
    <w:rsid w:val="00862041"/>
    <w:rsid w:val="008A4042"/>
    <w:rsid w:val="008B495E"/>
    <w:rsid w:val="008B6A61"/>
    <w:rsid w:val="008C2D96"/>
    <w:rsid w:val="008C61F5"/>
    <w:rsid w:val="008F3AF5"/>
    <w:rsid w:val="009014CA"/>
    <w:rsid w:val="00914C48"/>
    <w:rsid w:val="009268AD"/>
    <w:rsid w:val="00950959"/>
    <w:rsid w:val="00984E6D"/>
    <w:rsid w:val="009D76DE"/>
    <w:rsid w:val="009F0BE3"/>
    <w:rsid w:val="00A42FE1"/>
    <w:rsid w:val="00A4600A"/>
    <w:rsid w:val="00A975BE"/>
    <w:rsid w:val="00AA4157"/>
    <w:rsid w:val="00AB2D01"/>
    <w:rsid w:val="00AB5EEE"/>
    <w:rsid w:val="00AC216B"/>
    <w:rsid w:val="00B73BD8"/>
    <w:rsid w:val="00BB5D59"/>
    <w:rsid w:val="00BC7B36"/>
    <w:rsid w:val="00BE3396"/>
    <w:rsid w:val="00BF2A92"/>
    <w:rsid w:val="00C2598B"/>
    <w:rsid w:val="00C74ABD"/>
    <w:rsid w:val="00CC4884"/>
    <w:rsid w:val="00D33A9D"/>
    <w:rsid w:val="00D55E26"/>
    <w:rsid w:val="00D63CCA"/>
    <w:rsid w:val="00D9139F"/>
    <w:rsid w:val="00DF05C3"/>
    <w:rsid w:val="00DF6F7A"/>
    <w:rsid w:val="00E30CF9"/>
    <w:rsid w:val="00EA7DBC"/>
    <w:rsid w:val="00EB69AE"/>
    <w:rsid w:val="00EC6122"/>
    <w:rsid w:val="00F00B20"/>
    <w:rsid w:val="00F02A97"/>
    <w:rsid w:val="00F14542"/>
    <w:rsid w:val="00F14D6F"/>
    <w:rsid w:val="00F25FA8"/>
    <w:rsid w:val="00F629C2"/>
    <w:rsid w:val="00FA4B0F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C1E6"/>
  <w15:docId w15:val="{62E92D3C-012D-41F2-BDFF-4CF33B1E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EC5"/>
    <w:pPr>
      <w:spacing w:after="200" w:line="276" w:lineRule="auto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C3EC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B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EEE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AB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5EEE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0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A9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90145"/>
    <w:pPr>
      <w:ind w:left="720"/>
      <w:contextualSpacing/>
    </w:pPr>
  </w:style>
  <w:style w:type="paragraph" w:customStyle="1" w:styleId="ConsPlusNormal">
    <w:name w:val="ConsPlusNormal"/>
    <w:rsid w:val="000C556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881DD20D5F6C9DF83980920B97B550A5BEB70AEDDC8B6C863CDC8286BDF90C90E43BD9C14A051C1C33941E872EA692144A3B85432CF123D5x2M" TargetMode="External"/><Relationship Id="rId13" Type="http://schemas.openxmlformats.org/officeDocument/2006/relationships/hyperlink" Target="consultantplus://offline/ref=50881DD20D5F6C9DF83980920B97B550A5BEB70AEDDC8B6C863CDC8286BDF90C82E463D5C14C1B1A1A26C24FC1D7x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881DD20D5F6C9DF83980920B97B550A4BEB30BEE8ADC6ED769D2878EEDA31C86AD36DEDF4A01041C38C2D4xDM" TargetMode="External"/><Relationship Id="rId12" Type="http://schemas.openxmlformats.org/officeDocument/2006/relationships/hyperlink" Target="consultantplus://offline/ref=50881DD20D5F6C9DF83980920B97B550A5BEB70AEDDC8B6C863CDC8286BDF90C82E463D5C14C1B1A1A26C24FC1D7x9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881DD20D5F6C9DF83980920B97B550A5BEB70AEDDC8B6C863CDC8286BDF90C82E463D5C14C1B1A1A26C24FC1D7x9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0881DD20D5F6C9DF83980920B97B550A5BEB70AEDDC8B6C863CDC8286BDF90C82E463D5C14C1B1A1A26C24FC1D7x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881DD20D5F6C9DF8399E9F1DFBEB5AA1BDEA03E4D4833ADE6EDAD5D9EDFF59D0A43D8C820E081B1E38C04CC770FFC3560136815B30F1254EA0E5A3DCx1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gusv</dc:creator>
  <cp:keywords/>
  <dc:description/>
  <cp:lastModifiedBy>DUMA-1</cp:lastModifiedBy>
  <cp:revision>2</cp:revision>
  <dcterms:created xsi:type="dcterms:W3CDTF">2022-04-15T06:24:00Z</dcterms:created>
  <dcterms:modified xsi:type="dcterms:W3CDTF">2022-04-15T06:24:00Z</dcterms:modified>
</cp:coreProperties>
</file>