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7E3375" w:rsidRPr="00AF2FC9" w:rsidTr="002A0309">
        <w:tc>
          <w:tcPr>
            <w:tcW w:w="4928" w:type="dxa"/>
          </w:tcPr>
          <w:p w:rsidR="007E3375" w:rsidRPr="00AF2FC9" w:rsidRDefault="007E3375" w:rsidP="007F466F">
            <w:pPr>
              <w:jc w:val="center"/>
              <w:rPr>
                <w:rFonts w:ascii="Times New Roman" w:hAnsi="Times New Roman" w:cs="Times New Roman"/>
                <w:sz w:val="24"/>
                <w:szCs w:val="24"/>
              </w:rPr>
            </w:pPr>
          </w:p>
        </w:tc>
        <w:tc>
          <w:tcPr>
            <w:tcW w:w="4961" w:type="dxa"/>
          </w:tcPr>
          <w:p w:rsidR="007E3375" w:rsidRPr="00706CFD" w:rsidRDefault="00706CFD" w:rsidP="00706CFD">
            <w:pPr>
              <w:spacing w:line="240" w:lineRule="exact"/>
              <w:jc w:val="center"/>
              <w:rPr>
                <w:rFonts w:ascii="Times New Roman" w:hAnsi="Times New Roman" w:cs="Times New Roman"/>
                <w:sz w:val="28"/>
                <w:szCs w:val="28"/>
              </w:rPr>
            </w:pPr>
            <w:r w:rsidRPr="00706CFD">
              <w:rPr>
                <w:rFonts w:ascii="Times New Roman" w:hAnsi="Times New Roman" w:cs="Times New Roman"/>
                <w:sz w:val="28"/>
                <w:szCs w:val="28"/>
              </w:rPr>
              <w:t>Приложение</w:t>
            </w:r>
            <w:r w:rsidR="007E3375" w:rsidRPr="00706CFD">
              <w:rPr>
                <w:rFonts w:ascii="Times New Roman" w:hAnsi="Times New Roman" w:cs="Times New Roman"/>
                <w:sz w:val="28"/>
                <w:szCs w:val="28"/>
              </w:rPr>
              <w:t xml:space="preserve"> </w:t>
            </w:r>
            <w:r w:rsidR="00971860" w:rsidRPr="00706CFD">
              <w:rPr>
                <w:rFonts w:ascii="Times New Roman" w:hAnsi="Times New Roman" w:cs="Times New Roman"/>
                <w:sz w:val="28"/>
                <w:szCs w:val="28"/>
              </w:rPr>
              <w:t>1</w:t>
            </w:r>
          </w:p>
          <w:p w:rsidR="007E3375" w:rsidRPr="00706CFD" w:rsidRDefault="00863F03" w:rsidP="00706CFD">
            <w:pPr>
              <w:spacing w:line="240" w:lineRule="exact"/>
              <w:jc w:val="center"/>
              <w:rPr>
                <w:rFonts w:ascii="Times New Roman" w:hAnsi="Times New Roman" w:cs="Times New Roman"/>
                <w:sz w:val="28"/>
                <w:szCs w:val="28"/>
              </w:rPr>
            </w:pPr>
            <w:r w:rsidRPr="00706CFD">
              <w:rPr>
                <w:rFonts w:ascii="Times New Roman" w:hAnsi="Times New Roman" w:cs="Times New Roman"/>
                <w:sz w:val="28"/>
                <w:szCs w:val="28"/>
              </w:rPr>
              <w:t xml:space="preserve">к </w:t>
            </w:r>
            <w:r w:rsidR="00602D62" w:rsidRPr="00706CFD">
              <w:rPr>
                <w:rFonts w:ascii="Times New Roman" w:hAnsi="Times New Roman" w:cs="Times New Roman"/>
                <w:sz w:val="28"/>
                <w:szCs w:val="28"/>
              </w:rPr>
              <w:t>решени</w:t>
            </w:r>
            <w:r w:rsidR="00CA0819">
              <w:rPr>
                <w:rFonts w:ascii="Times New Roman" w:hAnsi="Times New Roman" w:cs="Times New Roman"/>
                <w:sz w:val="28"/>
                <w:szCs w:val="28"/>
              </w:rPr>
              <w:t>ю</w:t>
            </w:r>
            <w:r w:rsidR="00602D62" w:rsidRPr="00706CFD">
              <w:rPr>
                <w:rFonts w:ascii="Times New Roman" w:hAnsi="Times New Roman" w:cs="Times New Roman"/>
                <w:sz w:val="28"/>
                <w:szCs w:val="28"/>
              </w:rPr>
              <w:t xml:space="preserve"> </w:t>
            </w:r>
            <w:r w:rsidR="00601D14" w:rsidRPr="00706CFD">
              <w:rPr>
                <w:rFonts w:ascii="Times New Roman" w:hAnsi="Times New Roman" w:cs="Times New Roman"/>
                <w:sz w:val="28"/>
                <w:szCs w:val="28"/>
              </w:rPr>
              <w:t>Думы</w:t>
            </w:r>
            <w:r w:rsidR="007E3375" w:rsidRPr="00706CFD">
              <w:rPr>
                <w:rFonts w:ascii="Times New Roman" w:hAnsi="Times New Roman" w:cs="Times New Roman"/>
                <w:sz w:val="28"/>
                <w:szCs w:val="28"/>
              </w:rPr>
              <w:t xml:space="preserve"> Шпаковского</w:t>
            </w:r>
            <w:r w:rsidR="002A0309">
              <w:rPr>
                <w:rFonts w:ascii="Times New Roman" w:hAnsi="Times New Roman" w:cs="Times New Roman"/>
                <w:sz w:val="28"/>
                <w:szCs w:val="28"/>
              </w:rPr>
              <w:t xml:space="preserve"> </w:t>
            </w:r>
            <w:r w:rsidR="007E3375" w:rsidRPr="00706CFD">
              <w:rPr>
                <w:rFonts w:ascii="Times New Roman" w:hAnsi="Times New Roman" w:cs="Times New Roman"/>
                <w:sz w:val="28"/>
                <w:szCs w:val="28"/>
              </w:rPr>
              <w:t xml:space="preserve">муниципального </w:t>
            </w:r>
            <w:r w:rsidR="002A0309">
              <w:rPr>
                <w:rFonts w:ascii="Times New Roman" w:hAnsi="Times New Roman" w:cs="Times New Roman"/>
                <w:sz w:val="28"/>
                <w:szCs w:val="28"/>
              </w:rPr>
              <w:t>о</w:t>
            </w:r>
            <w:r w:rsidR="00601D14" w:rsidRPr="00706CFD">
              <w:rPr>
                <w:rFonts w:ascii="Times New Roman" w:hAnsi="Times New Roman" w:cs="Times New Roman"/>
                <w:sz w:val="28"/>
                <w:szCs w:val="28"/>
              </w:rPr>
              <w:t>круга</w:t>
            </w:r>
            <w:r w:rsidR="002A0309">
              <w:rPr>
                <w:rFonts w:ascii="Times New Roman" w:hAnsi="Times New Roman" w:cs="Times New Roman"/>
                <w:sz w:val="28"/>
                <w:szCs w:val="28"/>
              </w:rPr>
              <w:t xml:space="preserve"> </w:t>
            </w:r>
            <w:r w:rsidR="007E3375" w:rsidRPr="00706CFD">
              <w:rPr>
                <w:rFonts w:ascii="Times New Roman" w:hAnsi="Times New Roman" w:cs="Times New Roman"/>
                <w:sz w:val="28"/>
                <w:szCs w:val="28"/>
              </w:rPr>
              <w:t>Ставропольского края</w:t>
            </w:r>
          </w:p>
          <w:p w:rsidR="007E3375" w:rsidRPr="00AF2FC9" w:rsidRDefault="007E3375" w:rsidP="00CD65ED">
            <w:pPr>
              <w:spacing w:line="240" w:lineRule="exact"/>
              <w:jc w:val="center"/>
              <w:rPr>
                <w:rFonts w:ascii="Times New Roman" w:hAnsi="Times New Roman" w:cs="Times New Roman"/>
                <w:sz w:val="24"/>
                <w:szCs w:val="24"/>
              </w:rPr>
            </w:pPr>
            <w:r w:rsidRPr="00706CFD">
              <w:rPr>
                <w:rFonts w:ascii="Times New Roman" w:hAnsi="Times New Roman" w:cs="Times New Roman"/>
                <w:sz w:val="28"/>
                <w:szCs w:val="28"/>
              </w:rPr>
              <w:t xml:space="preserve">от </w:t>
            </w:r>
            <w:r w:rsidR="00CD65ED">
              <w:rPr>
                <w:rFonts w:ascii="Times New Roman" w:hAnsi="Times New Roman" w:cs="Times New Roman"/>
                <w:sz w:val="28"/>
                <w:szCs w:val="28"/>
              </w:rPr>
              <w:t>27 мая 2022 г.</w:t>
            </w:r>
            <w:r w:rsidRPr="00706CFD">
              <w:rPr>
                <w:rFonts w:ascii="Times New Roman" w:hAnsi="Times New Roman" w:cs="Times New Roman"/>
                <w:sz w:val="28"/>
                <w:szCs w:val="28"/>
              </w:rPr>
              <w:t xml:space="preserve"> №</w:t>
            </w:r>
            <w:r w:rsidR="00CD65ED">
              <w:rPr>
                <w:rFonts w:ascii="Times New Roman" w:hAnsi="Times New Roman" w:cs="Times New Roman"/>
                <w:sz w:val="28"/>
                <w:szCs w:val="28"/>
              </w:rPr>
              <w:t xml:space="preserve"> 358</w:t>
            </w:r>
            <w:bookmarkStart w:id="0" w:name="_GoBack"/>
            <w:bookmarkEnd w:id="0"/>
          </w:p>
        </w:tc>
      </w:tr>
    </w:tbl>
    <w:p w:rsidR="001F5425" w:rsidRPr="00AF2FC9" w:rsidRDefault="001F5425" w:rsidP="007F466F">
      <w:pPr>
        <w:spacing w:after="0" w:line="240" w:lineRule="auto"/>
        <w:jc w:val="center"/>
        <w:rPr>
          <w:rFonts w:ascii="Times New Roman" w:hAnsi="Times New Roman" w:cs="Times New Roman"/>
          <w:sz w:val="24"/>
          <w:szCs w:val="24"/>
        </w:rPr>
      </w:pPr>
    </w:p>
    <w:p w:rsidR="00817DEE" w:rsidRPr="00AF2FC9" w:rsidRDefault="00817DEE" w:rsidP="00817DEE">
      <w:pPr>
        <w:spacing w:after="0" w:line="240" w:lineRule="auto"/>
        <w:rPr>
          <w:rFonts w:ascii="Times New Roman" w:hAnsi="Times New Roman" w:cs="Times New Roman"/>
          <w:sz w:val="24"/>
          <w:szCs w:val="24"/>
        </w:rPr>
      </w:pPr>
    </w:p>
    <w:p w:rsidR="00817DEE" w:rsidRPr="00706CFD" w:rsidRDefault="00817DEE" w:rsidP="002A0309">
      <w:pPr>
        <w:spacing w:after="0" w:line="240" w:lineRule="exact"/>
        <w:jc w:val="center"/>
        <w:rPr>
          <w:rFonts w:ascii="Times New Roman" w:hAnsi="Times New Roman" w:cs="Times New Roman"/>
          <w:sz w:val="28"/>
          <w:szCs w:val="28"/>
        </w:rPr>
      </w:pPr>
      <w:r w:rsidRPr="00706CFD">
        <w:rPr>
          <w:rFonts w:ascii="Times New Roman" w:hAnsi="Times New Roman" w:cs="Times New Roman"/>
          <w:sz w:val="28"/>
          <w:szCs w:val="28"/>
        </w:rPr>
        <w:t>ДОХОДЫ</w:t>
      </w:r>
    </w:p>
    <w:p w:rsidR="00817DEE" w:rsidRPr="00706CFD" w:rsidRDefault="00D71DA0" w:rsidP="002A0309">
      <w:pPr>
        <w:spacing w:after="0" w:line="240" w:lineRule="exact"/>
        <w:jc w:val="both"/>
        <w:rPr>
          <w:rFonts w:ascii="Times New Roman" w:hAnsi="Times New Roman" w:cs="Times New Roman"/>
          <w:sz w:val="28"/>
          <w:szCs w:val="28"/>
        </w:rPr>
      </w:pPr>
      <w:r w:rsidRPr="00706CFD">
        <w:rPr>
          <w:rFonts w:ascii="Times New Roman" w:hAnsi="Times New Roman" w:cs="Times New Roman"/>
          <w:sz w:val="28"/>
          <w:szCs w:val="28"/>
        </w:rPr>
        <w:t xml:space="preserve">бюджета округа по кодам классификации доходов бюджетов бюджетной классификации Российской Федерации </w:t>
      </w:r>
      <w:r w:rsidR="00817DEE" w:rsidRPr="00706CFD">
        <w:rPr>
          <w:rFonts w:ascii="Times New Roman" w:hAnsi="Times New Roman" w:cs="Times New Roman"/>
          <w:sz w:val="28"/>
          <w:szCs w:val="28"/>
        </w:rPr>
        <w:t>за 20</w:t>
      </w:r>
      <w:r w:rsidR="00873E6E" w:rsidRPr="00706CFD">
        <w:rPr>
          <w:rFonts w:ascii="Times New Roman" w:hAnsi="Times New Roman" w:cs="Times New Roman"/>
          <w:sz w:val="28"/>
          <w:szCs w:val="28"/>
        </w:rPr>
        <w:t>21</w:t>
      </w:r>
      <w:r w:rsidR="00817DEE" w:rsidRPr="00706CFD">
        <w:rPr>
          <w:rFonts w:ascii="Times New Roman" w:hAnsi="Times New Roman" w:cs="Times New Roman"/>
          <w:sz w:val="28"/>
          <w:szCs w:val="28"/>
        </w:rPr>
        <w:t xml:space="preserve"> год</w:t>
      </w:r>
    </w:p>
    <w:p w:rsidR="00817DEE" w:rsidRPr="00817DEE" w:rsidRDefault="00817DEE" w:rsidP="00817DEE">
      <w:pPr>
        <w:spacing w:after="0" w:line="240" w:lineRule="auto"/>
        <w:jc w:val="right"/>
        <w:rPr>
          <w:rFonts w:ascii="Times New Roman" w:hAnsi="Times New Roman" w:cs="Times New Roman"/>
          <w:sz w:val="20"/>
          <w:szCs w:val="20"/>
        </w:rPr>
      </w:pPr>
      <w:r w:rsidRPr="00817DEE">
        <w:rPr>
          <w:rFonts w:ascii="Times New Roman" w:hAnsi="Times New Roman" w:cs="Times New Roman"/>
          <w:sz w:val="20"/>
          <w:szCs w:val="20"/>
        </w:rPr>
        <w:t>(рублей)</w:t>
      </w:r>
    </w:p>
    <w:tbl>
      <w:tblPr>
        <w:tblW w:w="9923" w:type="dxa"/>
        <w:tblInd w:w="-5" w:type="dxa"/>
        <w:tblLayout w:type="fixed"/>
        <w:tblLook w:val="04A0" w:firstRow="1" w:lastRow="0" w:firstColumn="1" w:lastColumn="0" w:noHBand="0" w:noVBand="1"/>
      </w:tblPr>
      <w:tblGrid>
        <w:gridCol w:w="2410"/>
        <w:gridCol w:w="3090"/>
        <w:gridCol w:w="1701"/>
        <w:gridCol w:w="1559"/>
        <w:gridCol w:w="1163"/>
      </w:tblGrid>
      <w:tr w:rsidR="00565D16" w:rsidRPr="00565D16" w:rsidTr="008F3B41">
        <w:trPr>
          <w:trHeight w:val="20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Код бюджетной классификации Российской Федерации</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43108A" w:rsidP="00565D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Плановые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601D14">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Исполнено за 20</w:t>
            </w:r>
            <w:r w:rsidR="00601D14">
              <w:rPr>
                <w:rFonts w:ascii="Times New Roman" w:eastAsia="Times New Roman" w:hAnsi="Times New Roman" w:cs="Times New Roman"/>
                <w:sz w:val="18"/>
                <w:szCs w:val="18"/>
                <w:lang w:eastAsia="ru-RU"/>
              </w:rPr>
              <w:t>20</w:t>
            </w:r>
            <w:r w:rsidRPr="00565D16">
              <w:rPr>
                <w:rFonts w:ascii="Times New Roman" w:eastAsia="Times New Roman" w:hAnsi="Times New Roman" w:cs="Times New Roman"/>
                <w:sz w:val="18"/>
                <w:szCs w:val="18"/>
                <w:lang w:eastAsia="ru-RU"/>
              </w:rPr>
              <w:t>год</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Процент исполнения к принятому плану</w:t>
            </w:r>
          </w:p>
        </w:tc>
      </w:tr>
      <w:tr w:rsidR="00565D16" w:rsidRPr="00565D16" w:rsidTr="008F3B41">
        <w:trPr>
          <w:trHeight w:val="50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r>
      <w:tr w:rsidR="00565D16" w:rsidRPr="00565D16" w:rsidTr="008F3B41">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5</w:t>
            </w:r>
          </w:p>
        </w:tc>
      </w:tr>
      <w:tr w:rsidR="007F7771" w:rsidRPr="007F7771" w:rsidTr="008F3B41">
        <w:trPr>
          <w:trHeight w:val="20"/>
        </w:trPr>
        <w:tc>
          <w:tcPr>
            <w:tcW w:w="2410" w:type="dxa"/>
            <w:tcBorders>
              <w:top w:val="single" w:sz="4" w:space="0" w:color="auto"/>
            </w:tcBorders>
            <w:shd w:val="clear" w:color="auto" w:fill="auto"/>
            <w:vAlign w:val="bottom"/>
            <w:hideMark/>
          </w:tcPr>
          <w:p w:rsidR="007F7771" w:rsidRPr="007F7771" w:rsidRDefault="007F7771" w:rsidP="007F7771">
            <w:pPr>
              <w:spacing w:after="0" w:line="240" w:lineRule="auto"/>
              <w:rPr>
                <w:rFonts w:ascii="Calibri" w:eastAsia="Times New Roman" w:hAnsi="Calibri" w:cs="Calibri"/>
                <w:lang w:eastAsia="ru-RU"/>
              </w:rPr>
            </w:pPr>
            <w:r w:rsidRPr="007F7771">
              <w:rPr>
                <w:rFonts w:ascii="Calibri" w:eastAsia="Times New Roman" w:hAnsi="Calibri" w:cs="Calibri"/>
                <w:lang w:eastAsia="ru-RU"/>
              </w:rPr>
              <w:t> </w:t>
            </w:r>
          </w:p>
        </w:tc>
        <w:tc>
          <w:tcPr>
            <w:tcW w:w="3090" w:type="dxa"/>
            <w:tcBorders>
              <w:top w:val="single" w:sz="4" w:space="0" w:color="auto"/>
            </w:tcBorders>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Управление по обеспечению деятельности мировых судей Ставропольского края</w:t>
            </w:r>
          </w:p>
        </w:tc>
        <w:tc>
          <w:tcPr>
            <w:tcW w:w="1701" w:type="dxa"/>
            <w:tcBorders>
              <w:top w:val="single" w:sz="4" w:space="0" w:color="auto"/>
            </w:tcBorders>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tcBorders>
              <w:top w:val="single" w:sz="4" w:space="0" w:color="auto"/>
            </w:tcBorders>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tcBorders>
              <w:top w:val="single" w:sz="4" w:space="0" w:color="auto"/>
            </w:tcBorders>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008 1 16 01 053 01 0035 140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5 Кодекса Российской Федерации об административных правонарушениях, за </w:t>
            </w:r>
            <w:r w:rsidRPr="007F7771">
              <w:rPr>
                <w:rFonts w:ascii="Times New Roman" w:eastAsia="Times New Roman" w:hAnsi="Times New Roman" w:cs="Times New Roman"/>
                <w:sz w:val="18"/>
                <w:szCs w:val="18"/>
                <w:lang w:eastAsia="ru-RU"/>
              </w:rP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008 1 16 01 053 01 0059 140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42,5</w:t>
            </w:r>
            <w:r w:rsidR="008F3B41">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008 1 16 01 053 01 0063 140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008 1 16 01 063 01 0008 140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008 1 16 01 063 01 0009 140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47 500,00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98,96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008 1 16 01 063 01 0091 140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6 Кодекса Российской Федерации об административных правонарушениях, за </w:t>
            </w:r>
            <w:r w:rsidRPr="007F7771">
              <w:rPr>
                <w:rFonts w:ascii="Times New Roman" w:eastAsia="Times New Roman" w:hAnsi="Times New Roman" w:cs="Times New Roman"/>
                <w:sz w:val="18"/>
                <w:szCs w:val="18"/>
                <w:lang w:eastAsia="ru-RU"/>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008 1 16 01 063 01 0101 140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110 050,00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550,25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500</w:t>
            </w:r>
            <w:r w:rsidR="008F3B41">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008 1 16 01 073 01 0017 140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1 632,82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008 1 16 01 073 01 0019 140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74 369,86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371,85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008 1 16 01 073 01 0027 140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7 Кодекса </w:t>
            </w:r>
            <w:r w:rsidRPr="007F7771">
              <w:rPr>
                <w:rFonts w:ascii="Times New Roman" w:eastAsia="Times New Roman" w:hAnsi="Times New Roman" w:cs="Times New Roman"/>
                <w:sz w:val="18"/>
                <w:szCs w:val="18"/>
                <w:lang w:eastAsia="ru-RU"/>
              </w:rPr>
              <w:lastRenderedPageBreak/>
              <w:t>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25 017,36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138,99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008 1 16 01 083 01 0037 140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20 160,00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22 993,88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114,06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008 1 16 01 083 01 0039 140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008 1 16 01 093 01 9000 140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62,5</w:t>
            </w:r>
            <w:r w:rsidR="008F3B41">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008 1 16 01 103 01 9000 140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500</w:t>
            </w:r>
            <w:r w:rsidR="008F3B41">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008 1 16 01 133 01 9000 140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r w:rsidRPr="007F7771">
              <w:rPr>
                <w:rFonts w:ascii="Times New Roman" w:eastAsia="Times New Roman" w:hAnsi="Times New Roman" w:cs="Times New Roman"/>
                <w:sz w:val="18"/>
                <w:szCs w:val="18"/>
                <w:lang w:eastAsia="ru-RU"/>
              </w:rPr>
              <w:lastRenderedPageBreak/>
              <w:t>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12 000,00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12,5</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008 1 16 01 143 01 0002 140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27 501,46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67,08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008 1 16 01 143 01 0016 140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008 1 16 01 143 01 0101 140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008 1 16 01 143 01 0171 140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21 096,20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210,96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008 1 16 01 153 01 0005 140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74,17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008 1 16 01 153 01 0006 140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600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375</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008 1 16 01 153 01 0012 140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14 686,20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146,86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008 1 16 01 153 01 9000 140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4 922,69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164,09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008 1 16 01 163 01 0000 140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w:t>
            </w:r>
            <w:r w:rsidRPr="007F7771">
              <w:rPr>
                <w:rFonts w:ascii="Times New Roman" w:eastAsia="Times New Roman" w:hAnsi="Times New Roman" w:cs="Times New Roman"/>
                <w:sz w:val="18"/>
                <w:szCs w:val="18"/>
                <w:lang w:eastAsia="ru-RU"/>
              </w:rPr>
              <w:lastRenderedPageBreak/>
              <w:t>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49 674,96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008 1 16 01 173 01 0007 140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2 750,00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008 1 16 01 173 01 0008 140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008 1 16 01 173 01 9000 140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17 609,36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008 1 16 01 183 01 0000 140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008 1 16 01 193 01 0005 140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19 Кодекса Российской Федерации об административных </w:t>
            </w:r>
            <w:r w:rsidRPr="007F7771">
              <w:rPr>
                <w:rFonts w:ascii="Times New Roman" w:eastAsia="Times New Roman" w:hAnsi="Times New Roman" w:cs="Times New Roman"/>
                <w:sz w:val="18"/>
                <w:szCs w:val="18"/>
                <w:lang w:eastAsia="ru-RU"/>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314 000,00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149 416,02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47,58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008 1 16 01 193 01 0007 140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4 867,49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81,12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008 1 16 01 193 01 0012 140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008 1 16 01 193 01 0029 140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008 1 16 01 193 01 0030 140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008 1 16 01 193 01 0401 140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7F7771">
              <w:rPr>
                <w:rFonts w:ascii="Times New Roman" w:eastAsia="Times New Roman" w:hAnsi="Times New Roman" w:cs="Times New Roman"/>
                <w:sz w:val="18"/>
                <w:szCs w:val="18"/>
                <w:lang w:eastAsia="ru-RU"/>
              </w:rPr>
              <w:lastRenderedPageBreak/>
              <w:t>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10 022,25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008 1 16 01 193 01 9000 140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19 243,92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008 1 16 01 203 01 0008 140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008 1 16 01 203 01 0021 140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4 353,80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008 1 16 01 203 01 9000 140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312 120,00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1 208 332,94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387,14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008 1 16 01 333 01 0000 140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w:t>
            </w:r>
            <w:r w:rsidRPr="007F7771">
              <w:rPr>
                <w:rFonts w:ascii="Times New Roman" w:eastAsia="Times New Roman" w:hAnsi="Times New Roman" w:cs="Times New Roman"/>
                <w:sz w:val="18"/>
                <w:szCs w:val="18"/>
                <w:lang w:eastAsia="ru-RU"/>
              </w:rPr>
              <w:lastRenderedPageBreak/>
              <w:t>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МИНИСТЕРСТВО ИМУЩЕСТВЕННЫХ ОТНОШЕНИЙ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011 1 11 00 000 00 0000 000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011 1 11 05 000 00 0000 120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011 1 11 05 012 14 0000 120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МИНИСТЕРСТВО ПРИРОДНЫХ РЕСУРСОВ И ОХРАНЫ ОКРУЖАЮЩЕЙ СРЕДЫ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036 1 00 00 000 00 0000 000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036 1 16 00 000 00 0000 000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w:t>
            </w:r>
            <w:r w:rsidRPr="007F7771">
              <w:rPr>
                <w:rFonts w:ascii="Times New Roman" w:eastAsia="Times New Roman" w:hAnsi="Times New Roman" w:cs="Times New Roman"/>
                <w:sz w:val="18"/>
                <w:szCs w:val="18"/>
                <w:lang w:eastAsia="ru-RU"/>
              </w:rPr>
              <w:lastRenderedPageBreak/>
              <w:t>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036 1 16 11 000 00 0000 140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036 1 16 11 050 01 0000 140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служба по надзору в сфере природопользования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ПРИ ПОЛЬЗОВАНИИ ПРИРОДНЫМИ РЕСУРСАМИ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негативное воздействие на окружающую среду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048 1 12 01 010 01 6000 120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317 110,00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375 485,82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118,41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048 1 12 01 030 01 6000 120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706 450,00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294 723,41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41,72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048 1 12 01 041 01 6000 120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2 135 240,00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2 499 530,15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117,06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048 1 12 01 042 01 6000 120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Плата за размещение твердых коммунальных отходов (федеральные государственные органы, Банк России, органы </w:t>
            </w:r>
            <w:r w:rsidRPr="007F7771">
              <w:rPr>
                <w:rFonts w:ascii="Times New Roman" w:eastAsia="Times New Roman" w:hAnsi="Times New Roman" w:cs="Times New Roman"/>
                <w:sz w:val="18"/>
                <w:szCs w:val="18"/>
                <w:lang w:eastAsia="ru-RU"/>
              </w:rPr>
              <w:lastRenderedPageBreak/>
              <w:t>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1 981,24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165,1</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Федеральное казначейство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100 1 03 02 231 01 0000 110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18 792 908,00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18 824 079,73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100 1 03 02 241 01 0000 110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134 644,51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132 384,74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98,32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100 1 03 02 251 01 0000 110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7F7771">
              <w:rPr>
                <w:rFonts w:ascii="Times New Roman" w:eastAsia="Times New Roman" w:hAnsi="Times New Roman" w:cs="Times New Roman"/>
                <w:sz w:val="18"/>
                <w:szCs w:val="18"/>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21 858 027,49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25 028 329,47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114,5</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100 1 03 02 261 01 0000 110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-3 209 988,86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служба по надзору в сфере защиты прав потребителей и благополучия человека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7F7771">
              <w:rPr>
                <w:rFonts w:ascii="Times New Roman" w:eastAsia="Times New Roman" w:hAnsi="Times New Roman" w:cs="Times New Roman"/>
                <w:sz w:val="18"/>
                <w:szCs w:val="18"/>
                <w:lang w:eastAsia="ru-RU"/>
              </w:rPr>
              <w:lastRenderedPageBreak/>
              <w:t>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налоговая служба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1 264 728 790,59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1 339 664 497,27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1 264 728 790,59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1 339 664 497,27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1 264 728 790,59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1 339 664 497,27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873 601 059,33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923 358 559,23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105,7</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873 601 059,33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923 358 559,23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105,7</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182 1 01 02 010 01 1000 110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771 185 499,18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831 360 639,25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107,8</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182 1 01 02 010 01 2100 110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478 003,56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681 133,15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142,5</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182 1 01 02 010 01 3000 110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329 527,00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65 404,45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182 1 01 02 010 01 4000 110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-14 107,88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182 1 01 02 020 01 1000 110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79 396 476,76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52 067 163,81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65,58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182 1 01 02 020 01 2100 110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48 791,18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202 830,51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415,71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182 1 01 02 020 01 3000 110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21 768,71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61 791,14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283,85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182 1 01 02 030 01 1000 110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16 405 694,36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25 093 006,23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152,95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182 1 01 02 030 01 2100 110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Налог на доходы физических лиц с доходов, полученных физическими лицами в соответствии со статьей </w:t>
            </w:r>
            <w:r w:rsidRPr="007F7771">
              <w:rPr>
                <w:rFonts w:ascii="Times New Roman" w:eastAsia="Times New Roman" w:hAnsi="Times New Roman" w:cs="Times New Roman"/>
                <w:sz w:val="18"/>
                <w:szCs w:val="18"/>
                <w:lang w:eastAsia="ru-RU"/>
              </w:rPr>
              <w:lastRenderedPageBreak/>
              <w:t>228 Налогового кодекса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156 442,52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244 735,70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156,44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182 1 01 02 030 01 3000 110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139 482,44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73 389,14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52,62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182 1 01 02 040 01 1000 110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5 439 373,62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5 711 412,38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182 1 01 02 050 01 1000 110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1 719,84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182 1 01 02 050 01 2100 110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182 1 01 02 080 01 1000 110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части суммы налога, превышающей 650 000 рублей, относящейся к части налоговой базы, превышающей 5</w:t>
            </w:r>
            <w:r w:rsidR="008F3B41" w:rsidRPr="008F3B41">
              <w:rPr>
                <w:rFonts w:ascii="Times New Roman" w:eastAsia="Times New Roman" w:hAnsi="Times New Roman" w:cs="Times New Roman"/>
                <w:sz w:val="18"/>
                <w:szCs w:val="18"/>
                <w:lang w:eastAsia="ru-RU"/>
              </w:rPr>
              <w:t> </w:t>
            </w:r>
            <w:r w:rsidRPr="007F7771">
              <w:rPr>
                <w:rFonts w:ascii="Times New Roman" w:eastAsia="Times New Roman" w:hAnsi="Times New Roman" w:cs="Times New Roman"/>
                <w:sz w:val="18"/>
                <w:szCs w:val="18"/>
                <w:lang w:eastAsia="ru-RU"/>
              </w:rPr>
              <w:t>000 000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7 808 528,61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182 1 01 02 080 01 2100 110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части суммы налога, превышающей 650 000 рублей, относящейся к части налоговой базы, превышающей 5</w:t>
            </w:r>
            <w:r w:rsidR="008F3B41" w:rsidRPr="008F3B41">
              <w:rPr>
                <w:rFonts w:ascii="Times New Roman" w:eastAsia="Times New Roman" w:hAnsi="Times New Roman" w:cs="Times New Roman"/>
                <w:sz w:val="18"/>
                <w:szCs w:val="18"/>
                <w:lang w:eastAsia="ru-RU"/>
              </w:rPr>
              <w:t> </w:t>
            </w:r>
            <w:r w:rsidRPr="007F7771">
              <w:rPr>
                <w:rFonts w:ascii="Times New Roman" w:eastAsia="Times New Roman" w:hAnsi="Times New Roman" w:cs="Times New Roman"/>
                <w:sz w:val="18"/>
                <w:szCs w:val="18"/>
                <w:lang w:eastAsia="ru-RU"/>
              </w:rPr>
              <w:t>000 000 рублей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906,93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182 1 05 00 000 00 0000 000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173 469 131,26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182 693 508,62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105,32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118 157 843,01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103,65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73 630 000,00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77 720 149,12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105,56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630 076,91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5 617,51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49 594,49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182 1 05 01 012 01 2100 110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244,1</w:t>
            </w:r>
            <w:r w:rsidR="00D87017">
              <w:rPr>
                <w:rFonts w:ascii="Times New Roman" w:eastAsia="Times New Roman" w:hAnsi="Times New Roman" w:cs="Times New Roman"/>
                <w:sz w:val="18"/>
                <w:szCs w:val="18"/>
                <w:lang w:eastAsia="ru-RU"/>
              </w:rPr>
              <w:t>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40 370 000,00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39 503 365,70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372 964,41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182 1 05 01 021 01 2200 110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4 712,97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-95 820,30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182 1 05 01 022 01 1000 110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-33 149,20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182 1 05 01 022 01 2100 110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-2 105,25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182 1 05 01 050 01 1000 110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-71,4</w:t>
            </w:r>
            <w:r w:rsidR="00D87017" w:rsidRPr="00E1374C">
              <w:rPr>
                <w:rFonts w:ascii="Times New Roman" w:eastAsia="Times New Roman" w:hAnsi="Times New Roman" w:cs="Times New Roman"/>
                <w:sz w:val="18"/>
                <w:szCs w:val="18"/>
                <w:lang w:eastAsia="ru-RU"/>
              </w:rPr>
              <w:t>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182 1 05 01 050 01 2100 110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1 813,95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8 030 000,00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7 998 332,34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99,61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7 761 748,69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7 700 452,86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182 1 05 02 010 02 2100 110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227 322,54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242 825,80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106,82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40 928,77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46 577,53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113,8</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182 1 05 02 020 02 2100 110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7 645,67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182 1 05 02 020 02 3000 110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690,48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34 739 131,26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34 741 202,48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100,01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182 1 05 03 010 01 1000 110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34 660 394,29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34 658 614,21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182 1 05 03 010 01 2100 110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78 736,97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83 685,57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106,28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182 1 05 03 010 01 3000 110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-1 097,30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16 700 000,00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21 796 130,79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130,52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182 1 05 04 060 02 1000 110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16 676 627,00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21 454 857,45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128,65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182 1 05 04 060 02 2100 110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23 373,00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25 273,34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108,13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182 1 05 04 060 02 4000 110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НАЛОГИ НА ИМУЩЕСТВО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201 500 000,00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216 257 243,85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107,32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53 554 425,64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110,42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182 1 06 01 020 14 1000 110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48 494 000,00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53 324 880,71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109,96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182 1 06 01 020 14 2100 110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229 186,49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3819,8</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182 1 06 01 020 14 2200 110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336,44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182 1 06 01 020 14 4000 110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153 000 000,00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162 702 818,21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106,34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78 405 000,00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88 874 416,44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832 079,08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-4 544,86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182 1 06 06 042 14 1000 110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74 595 000,00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72 588 623,03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97,31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182 1 06 06 042 14 2100 110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401 923,51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182 1 06 06 042 14 2200 110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131,5</w:t>
            </w:r>
            <w:r w:rsidR="00D87017">
              <w:rPr>
                <w:rFonts w:ascii="Times New Roman" w:eastAsia="Times New Roman" w:hAnsi="Times New Roman" w:cs="Times New Roman"/>
                <w:sz w:val="18"/>
                <w:szCs w:val="18"/>
                <w:lang w:eastAsia="ru-RU"/>
              </w:rPr>
              <w:t>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182 1 06 06 042 14 3000 110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-4 060,49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16 158 600,00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17 322 151,77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16 158 600,00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17 322 151,77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182 1 08 03 010 01 1050 110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16 018 600,00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17 151 702,89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107,07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182 1 08 03 010 01 1060 110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144 449,88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182 1 08 03 010 01 4000 110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25 999,00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33 033,80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w:t>
            </w:r>
            <w:r w:rsidRPr="007F7771">
              <w:rPr>
                <w:rFonts w:ascii="Times New Roman" w:eastAsia="Times New Roman" w:hAnsi="Times New Roman" w:cs="Times New Roman"/>
                <w:sz w:val="18"/>
                <w:szCs w:val="18"/>
                <w:lang w:eastAsia="ru-RU"/>
              </w:rPr>
              <w:lastRenderedPageBreak/>
              <w:t>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33 033,80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8 509,89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182 1 16 10 129 01 0000 140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24 523,91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МВД РОССИИ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7F7771">
              <w:rPr>
                <w:rFonts w:ascii="Times New Roman" w:eastAsia="Times New Roman" w:hAnsi="Times New Roman" w:cs="Times New Roman"/>
                <w:sz w:val="18"/>
                <w:szCs w:val="18"/>
                <w:lang w:eastAsia="ru-RU"/>
              </w:rPr>
              <w:lastRenderedPageBreak/>
              <w:t>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служба государственной регистрации, кадастра и картографии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Дума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700 1 00 00 000 00 0000 000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700 1 16 00 000 00 0000 000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700 1 16 10 000 00 0000 140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700 1 16 10 031 14 0000 140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Администрация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453 236 233,92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451 035 301,06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453 236 233,92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451 035 301,06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10 547 565,45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10 142 918,72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96,16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701 1 08 07 000 00 0000 110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701 1 08 07 150 01 4000 110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701 1 11 07 000 00 0000 120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от государственных и муниципальных унитарных предприятий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701 1 11 07 014 14 0000 120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перечисления части прибыли, остающейся после уплаты налогов и иных обязательных </w:t>
            </w:r>
            <w:r w:rsidRPr="007F7771">
              <w:rPr>
                <w:rFonts w:ascii="Times New Roman" w:eastAsia="Times New Roman" w:hAnsi="Times New Roman" w:cs="Times New Roman"/>
                <w:sz w:val="18"/>
                <w:szCs w:val="18"/>
                <w:lang w:eastAsia="ru-RU"/>
              </w:rPr>
              <w:lastRenderedPageBreak/>
              <w:t>платежей муниципальных унитарных предприятий, созданных муниципальными округами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143 035,45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521 250,00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556 248,00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106,71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701 1 13 01 000 00 0000 130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501 879,19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536 877,19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701 1 13 01 994 14 0000 130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501 879,19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536 877,19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701 1 13 02 994 14 0000 130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2 713 280,00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1 754 445,08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64,66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46 870,50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701 1 16 01 053 01 0035 140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3 120,50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12,48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701 1 16 01 063 01 0009 140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6 Кодекса </w:t>
            </w:r>
            <w:r w:rsidRPr="007F7771">
              <w:rPr>
                <w:rFonts w:ascii="Times New Roman" w:eastAsia="Times New Roman" w:hAnsi="Times New Roman" w:cs="Times New Roman"/>
                <w:sz w:val="18"/>
                <w:szCs w:val="18"/>
                <w:lang w:eastAsia="ru-RU"/>
              </w:rPr>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52 000,00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7,69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701 1 16 01 063 01 0101 140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701 1 16 01 063 01 9000 140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701 1 16 01 073 01 0017 140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701 1 16 01 073 01 0027 140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701 1 16 01 123 01 0000 140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12 Кодекса Российской Федерации об административных </w:t>
            </w:r>
            <w:r w:rsidRPr="007F7771">
              <w:rPr>
                <w:rFonts w:ascii="Times New Roman" w:eastAsia="Times New Roman" w:hAnsi="Times New Roman" w:cs="Times New Roman"/>
                <w:sz w:val="18"/>
                <w:szCs w:val="18"/>
                <w:lang w:eastAsia="ru-RU"/>
              </w:rPr>
              <w:lastRenderedPageBreak/>
              <w:t>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701 1 16 01 193 01 9000 140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92,5</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701 1 16 01 203 01 0021 140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2 750,00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18,33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701 1 16 01 203 01 9000 140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701 1 16 02 000 00 0000 140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428 500,00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701 1 16 02 020 02 0000 140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428 500,00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2 533 280,00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1 243 674,58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49,09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701 1 16 07 090 14 0000 140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2 533 280,00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1 243 674,58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49,09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701 1 16 10 000 00 0000 140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35 400,00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701 1 16 10 031 14 0000 140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35 400,00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7 020 000,00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7 509 190,19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1 046,06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1 046,06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701 1 17 05 000 00 0000 180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неналоговые 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7 020 000,00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7 508 144,13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701 1 17 05 040 14 0000 180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неналоговые доходы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7 020 000,00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7 508 144,13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442 688 668,47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440 892 382,34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447 967 919,74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447 343 119,17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99,86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701 2 02 20 216 14 0000 150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285 716 158,92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285 716 158,92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701 2 02 25 393 14 0000 150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Субсидии бюджетам муниципальных округов на </w:t>
            </w:r>
            <w:r w:rsidRPr="007F7771">
              <w:rPr>
                <w:rFonts w:ascii="Times New Roman" w:eastAsia="Times New Roman" w:hAnsi="Times New Roman" w:cs="Times New Roman"/>
                <w:sz w:val="18"/>
                <w:szCs w:val="18"/>
                <w:lang w:eastAsia="ru-RU"/>
              </w:rPr>
              <w:lastRenderedPageBreak/>
              <w:t xml:space="preserve">финансовое обеспечение дорожной деятельности в рамках реализации национального проекта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Безопасные и качественные автомобильные дороги</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250 453 880,96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250 453 880,96</w:t>
            </w:r>
          </w:p>
        </w:tc>
        <w:tc>
          <w:tcPr>
            <w:tcW w:w="1163" w:type="dxa"/>
            <w:shd w:val="clear" w:color="auto" w:fill="auto"/>
            <w:vAlign w:val="center"/>
            <w:hideMark/>
          </w:tcPr>
          <w:p w:rsidR="00275343" w:rsidRPr="007F7771" w:rsidRDefault="007F7771" w:rsidP="00275343">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701 2 02 25 497 14 0000 150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реализацию мероприятий по обеспечению жильем молодых семей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13 629 195,61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13 629 195,61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701 2 02 25 555 14 0000 150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реализацию программ формирования современной городской среды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21 633 082,35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21 633 082,35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48 424,68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48,42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701 2 02 29 999 14 1204 150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48 424,68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48,42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11 592 969,84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11 586 390,24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701 2 02 30 024 14 0026 150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737 744,09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737 744,09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701 2 02 30 024 14 0032 150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326 466,13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326 466,13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701 2 02 30 024 14 0036 150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2 375 507,34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2 375 507,34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701 2 02 30 024 14 0045 150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1 602 727,93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1 602 727,93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701 2 02 30 024 14 0047 150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88 919,75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88 919,75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701 2 02 30 024 14 0181 150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701 2 02 30 024 14 1110 150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2 425 604,60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2 419 025,00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701 2 02 30 024 14 1187 150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46 919,50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1 585,22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701 2 02 35 120 14 0000 150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46 919,50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1 585,22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6 096 849,59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5 575 538,22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91,45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701 2 02 49 999 14 0064 150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3 511 182,72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2 989 871,35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85,15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701 2 02 49 999 14 1255 150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2 585 666,87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2 585 666,87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-5 279 251,27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-6 450 736,83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122,19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0</w:t>
            </w:r>
            <w:r w:rsidR="00275343" w:rsidRPr="00E1374C">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-158 803,20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701 2 19 25 519 14 0000 150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поддержку отрасли культуры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0</w:t>
            </w:r>
            <w:r w:rsidR="00275343" w:rsidRPr="00E1374C">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-158 803,20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-5 279 251,27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-6 291 933,63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119,18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-5 279 251,27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-6 291 933,63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119,18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Комитет по градостроительству, земельным и имущественным отношениям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68 403 552,76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72 950 680,80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68 403 552,76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72 950 680,80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68 403 552,76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72 950 680,80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191 400,00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287 100,00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702 1 08 07 000 00 0000 110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191 400,00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287 100,00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702 1 08 07 150 01 1000 110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191 400,00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287 100,00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46 248 660,39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50 950 657,36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46 242 511,18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50 943 670,38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702 1 11 05 012 14 0000 120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получаемые в виде арендной платы за земельные участки, государственная </w:t>
            </w:r>
            <w:r w:rsidRPr="007F7771">
              <w:rPr>
                <w:rFonts w:ascii="Times New Roman" w:eastAsia="Times New Roman" w:hAnsi="Times New Roman" w:cs="Times New Roman"/>
                <w:sz w:val="18"/>
                <w:szCs w:val="18"/>
                <w:lang w:eastAsia="ru-RU"/>
              </w:rPr>
              <w:lastRenderedPageBreak/>
              <w:t>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40 000 000,00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43 774 701,82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109,44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702 1 11 05 024 14 0000 120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6 223 361,98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113,15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702 1 11 05 034 14 0000 120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230 446,43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121,29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702 1 11 05 074 14 0000 120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округов (за исключением земельных участков)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712 648,97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129,57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702 1 11 05 324 14 0000 120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2 511,18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2 511,18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702 1 11 09 000 00 0000 120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6 149,21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6 986,98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113,62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702 1 11 09 044 14 0000 120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6 149,21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6 986,98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113,62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67 461,81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83 114,21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123,2</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67 461,81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83 114,21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123,2</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702 1 13 02 064 14 0000 130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67 461,81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83 114,21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123,2</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702 1 14 00 000 00 0000 000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21 896 030,56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21 629 396,74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98,78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702 1 14 02 000 00 0000 410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702 1 14 02 043 14 0000 410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702 1 14 06 000 00 0000 430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21 800 000,00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21 533 366,18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98,78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702 1 14 06 012 14 0000 430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12 558 566,18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702 1 14 06 312 14 0000 430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8 800 000,00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8 974 800,00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101,99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412,49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412,49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412,49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Финансовое управление администрации Шпаковского муниципального округа Ставропольского края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-14 172 538,12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-14 172 538,12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Налог на прибыль организаций (за исключением консолидированных групп налогоплательщиков), зачисляемый в федеральный бюджет </w:t>
            </w:r>
            <w:r w:rsidRPr="007F7771">
              <w:rPr>
                <w:rFonts w:ascii="Times New Roman" w:eastAsia="Times New Roman" w:hAnsi="Times New Roman" w:cs="Times New Roman"/>
                <w:sz w:val="18"/>
                <w:szCs w:val="18"/>
                <w:lang w:eastAsia="ru-RU"/>
              </w:rPr>
              <w:lastRenderedPageBreak/>
              <w:t>(сумма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360,13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704 1 16 00 000 00 0000 000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181,49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181,49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704 1 16 07 010 14 0000 140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181,49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178,64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178,64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178,64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Межбюджетные трансферты, передаваемые бюджетам, за счет </w:t>
            </w:r>
            <w:r w:rsidRPr="007F7771">
              <w:rPr>
                <w:rFonts w:ascii="Times New Roman" w:eastAsia="Times New Roman" w:hAnsi="Times New Roman" w:cs="Times New Roman"/>
                <w:sz w:val="18"/>
                <w:szCs w:val="18"/>
                <w:lang w:eastAsia="ru-RU"/>
              </w:rPr>
              <w:lastRenderedPageBreak/>
              <w:t>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3 268 590,00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704 2 02 49 999 14 0190 150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w:t>
            </w:r>
            <w:r w:rsidR="00E1374C">
              <w:rPr>
                <w:rFonts w:ascii="Times New Roman" w:eastAsia="Times New Roman" w:hAnsi="Times New Roman" w:cs="Times New Roman"/>
                <w:sz w:val="18"/>
                <w:szCs w:val="18"/>
                <w:lang w:eastAsia="ru-RU"/>
              </w:rPr>
              <w:t xml:space="preserve">етные трансферты, передаваемые </w:t>
            </w:r>
            <w:r w:rsidRPr="007F7771">
              <w:rPr>
                <w:rFonts w:ascii="Times New Roman" w:eastAsia="Times New Roman" w:hAnsi="Times New Roman" w:cs="Times New Roman"/>
                <w:sz w:val="18"/>
                <w:szCs w:val="18"/>
                <w:lang w:eastAsia="ru-RU"/>
              </w:rPr>
              <w:t xml:space="preserve">бюджетам муниципальных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мероприятиях по реализации государственной социальной политики</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 xml:space="preserve">, от 1 июня 2012 года № 761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Национальной стратегии действий в интересах детей на 2012-2017 годы</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 xml:space="preserve"> и от 28 декабря 2012 года № 1688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некоторых мерах по реализации государственной политики в сфере защиты детей-сирот и детей, оставшихся без попечения родителей</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Комитет образования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1 949 199 752,40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1 420 375 310,88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72,87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1 949 199 752,40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1 420 375 310,88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72,87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w:t>
            </w:r>
            <w:r w:rsidRPr="007F7771">
              <w:rPr>
                <w:rFonts w:ascii="Times New Roman" w:eastAsia="Times New Roman" w:hAnsi="Times New Roman" w:cs="Times New Roman"/>
                <w:sz w:val="18"/>
                <w:szCs w:val="18"/>
                <w:lang w:eastAsia="ru-RU"/>
              </w:rPr>
              <w:lastRenderedPageBreak/>
              <w:t>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15 176 038,02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14 375 657,68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94,73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14 184 419,03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93,47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706 1 13 01 000 00 0000 130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12 000 331,79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92,31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706 1 13 01 994 14 0001 130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1 773 889,04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1 060 038,84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59,76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706 1 13 01 994 14 0002 130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родительской плате)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11 226 110,96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10 940 292,95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97,45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2 184 087,24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706 1 13 02 994 14 2000 130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 (в части доходов казенных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2 184 087,24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198 948,65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44 391,82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706 1 16 07 010 14 0000 140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44 391,82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706 1 16 10 000 00 0000 140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Возмещение ущерба при возникновении страховых случаев, когда выгодоприобретателями выступают получатели средств федерального бюджета (средства, </w:t>
            </w:r>
            <w:r w:rsidRPr="007F7771">
              <w:rPr>
                <w:rFonts w:ascii="Times New Roman" w:eastAsia="Times New Roman" w:hAnsi="Times New Roman" w:cs="Times New Roman"/>
                <w:sz w:val="18"/>
                <w:szCs w:val="18"/>
                <w:lang w:eastAsia="ru-RU"/>
              </w:rPr>
              <w:lastRenderedPageBreak/>
              <w:t>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154 556,83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706 1 16 10 061 14 0000 140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154 556,83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-7 710,00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-7 710,00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-7 710,00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1 934 023 714,38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1 405 999 653,20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1 937 173 148,90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1 409 173 029,28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72,74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950 261 650,95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426 967 006,60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706 2 02 25 097 14 0000 150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1 823 598,13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1 823 598,13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706 2 02 25 232 14 0000 150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211 064 028,10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87 723 007,04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41,56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706 2 02 25 304 14 0000 150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Субсидии бюджетам муниципальных округов на организацию бесплатного горячего </w:t>
            </w:r>
            <w:r w:rsidRPr="007F7771">
              <w:rPr>
                <w:rFonts w:ascii="Times New Roman" w:eastAsia="Times New Roman" w:hAnsi="Times New Roman" w:cs="Times New Roman"/>
                <w:sz w:val="18"/>
                <w:szCs w:val="18"/>
                <w:lang w:eastAsia="ru-RU"/>
              </w:rP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92 663 664,15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73 887 260,09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79,74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706 2 02 25 305 14 0000 150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502 564 240,85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137 736 850,57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27,41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706 2 02 25 520 14 0000 150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142 146 119,72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125 796 290,77</w:t>
            </w:r>
          </w:p>
        </w:tc>
        <w:tc>
          <w:tcPr>
            <w:tcW w:w="1163" w:type="dxa"/>
            <w:shd w:val="clear" w:color="auto" w:fill="auto"/>
            <w:vAlign w:val="center"/>
            <w:hideMark/>
          </w:tcPr>
          <w:p w:rsidR="007F7771" w:rsidRPr="007F7771" w:rsidRDefault="007F7771" w:rsidP="000119F2">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w:t>
            </w:r>
            <w:r w:rsidR="000119F2">
              <w:rPr>
                <w:rFonts w:ascii="Times New Roman" w:eastAsia="Times New Roman" w:hAnsi="Times New Roman" w:cs="Times New Roman"/>
                <w:sz w:val="18"/>
                <w:szCs w:val="18"/>
                <w:lang w:eastAsia="ru-RU"/>
              </w:rPr>
              <w:t>49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8 924 184,81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8 924 184,81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706 2 02 29 999 14 0173 150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626 060,83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626 060,83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706 2 02 29 999 14 1213 150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(обеспечение деятельности центров образования цифрового и гуманитарного профилей)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8 298 123,98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8 298 123,98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883 777 337,85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885 128 213,55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706 2 02 30 024 14 0028 150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4 645 574,36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4 645 574,36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706 2 02 30 024 14 0090 150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18 708 508,85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18 708 508,85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706 2 02 30 024 14 1107 150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w:t>
            </w:r>
            <w:r w:rsidRPr="007F7771">
              <w:rPr>
                <w:rFonts w:ascii="Times New Roman" w:eastAsia="Times New Roman" w:hAnsi="Times New Roman" w:cs="Times New Roman"/>
                <w:sz w:val="18"/>
                <w:szCs w:val="18"/>
                <w:lang w:eastAsia="ru-RU"/>
              </w:rPr>
              <w:lastRenderedPageBreak/>
              <w:t>и частных общеобразовательных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276 248 433,78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277 599 309,48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100,49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706 2 02 30 024 14 1108 150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564 872 389,25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564 872 389,25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19 302 431,61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19 302 431,61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706 2 02 39 998 14 1158 150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59 918 040,00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53 861 689,03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89,89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706 2 02 45 303 14 0000 150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59 918 040,00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53 861 689,03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89,89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7 320 880,00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7 320 880,00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706 2 02 49 999 14 1217 150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Прочие межбюджетные трансферты, передаваемые бюджетам </w:t>
            </w:r>
            <w:r w:rsidRPr="007F7771">
              <w:rPr>
                <w:rFonts w:ascii="Times New Roman" w:eastAsia="Times New Roman" w:hAnsi="Times New Roman" w:cs="Times New Roman"/>
                <w:sz w:val="18"/>
                <w:szCs w:val="18"/>
                <w:lang w:eastAsia="ru-RU"/>
              </w:rPr>
              <w:lastRenderedPageBreak/>
              <w:t>муниципальных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4 510 500,00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4 510 500,00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706 2 02 49 999 14 1249 150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(проведение антитеррористических мероприятий в муниципальных 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2 810 380,00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2 810 380,00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110 510,45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108 955,45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706 2 07 04 000 00 0000 150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 в бюджеты городских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110 510,45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108 955,45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706 2 07 04 020 14 0000 150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Поступления от денежных пожертвований, предоставляемых физическими лицами получателям средств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110 510,45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108 955,45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355 103,45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355 473,45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w:t>
            </w:r>
            <w:r w:rsidR="000119F2">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706 2 18 04 000 00 0000 150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бюджетов городских округов от возврата организациями остатков субсидий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355 103,45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355 473,45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w:t>
            </w:r>
            <w:r w:rsidR="000119F2">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706 2 18 04 010 14 0000 150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бюджетов муниципальных округов от возврата бюджетными учреждениями остатков субсидий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355 103,45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355 473,45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w:t>
            </w:r>
            <w:r w:rsidR="000119F2">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-3 615 048,42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-3 637 804,98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100,63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-2 242 009,61</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-2 242 009,61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706 2 19 25 304 14 0000 150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-108 289,19</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-108 289,19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706 2 19 25 520 14 0000 150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-2 133 720,42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-2 133 720,42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706 2 19 45 000 00 0000 150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w:t>
            </w:r>
            <w:r w:rsidRPr="007F7771">
              <w:rPr>
                <w:rFonts w:ascii="Times New Roman" w:eastAsia="Times New Roman" w:hAnsi="Times New Roman" w:cs="Times New Roman"/>
                <w:sz w:val="18"/>
                <w:szCs w:val="18"/>
                <w:lang w:eastAsia="ru-RU"/>
              </w:rPr>
              <w:lastRenderedPageBreak/>
              <w:t>конкурентоспособности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lastRenderedPageBreak/>
              <w:t>-108 469,17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-108 469,17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706 2 19 45 303 14 0000 150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-108 469,17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-108 469,17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-1 264 569,64</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-1 287 326,20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-1 264 569,64</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-1 287 326,20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Комитет по культуре и туризму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7 459 519,01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6 939 186,77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93,02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7 459 519,01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6 939 186,77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93,02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3 703 830,38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3 192 948,14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86,21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3 044 228,85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2 533 346,61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83,22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707 1 13 01 000 00 0000 130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3 034 120,81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2 523 238,57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83,16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707 1 13 01 994 14 0001 130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758 333,13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737 305,77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97,23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707 1 13 01 994 14 0003 130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деятельности)(деятельность кинотеатра)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2 275 787,68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1 785 932,80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78,48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707 1 13 02 994 14 0000 130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Невыясненные поступления, зачисляемые в федеральный бюджет (федеральные государственные органы, Банк России, органы управления государственными </w:t>
            </w:r>
            <w:r w:rsidRPr="007F7771">
              <w:rPr>
                <w:rFonts w:ascii="Times New Roman" w:eastAsia="Times New Roman" w:hAnsi="Times New Roman" w:cs="Times New Roman"/>
                <w:sz w:val="18"/>
                <w:szCs w:val="18"/>
                <w:lang w:eastAsia="ru-RU"/>
              </w:rPr>
              <w:lastRenderedPageBreak/>
              <w:t>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659 601,53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659 601,53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707 1 17 15 000 00 0000 150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659 601,53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659 601,53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707 1 17 15 020 14 0106 150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«Ремонт крыши структурного подразделения муниципального казенного учреждения культуры «Социально-культурное объединение» города Михайловска - Клуб им. Страхова Ставропольский край, Шпаковский округ, город Михайловск, улица Вокзальная, 2»)</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77 600,18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77 600,18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707 1 17 15 020 14 0306 150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«Ремонт крыши структурного подразделения муниципального казенного учреждения культуры «Социально-культурное объединение» города Михайловска - Клуб им. Страхова Ставропольский край, Шпаковский округ, город Михайловск, улица Вокзальная, 2»)</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582 001,35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582 001,35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3 755 688,63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3 746 238,63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99,75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3 534 688,63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3 534 688,63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1 778 082,35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1 778 082,35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707 2 02 25 467 14 0000 150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1 063 830,00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1 063 830,00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707 2 02 25 519 14 0000 150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поддержку отрасли культуры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714 252,35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714 252,35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1 456 606,28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1 456 606,28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E1374C">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1 226 176,28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1 226 176,28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707 2 02 29 999 14 1231 150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(комплектование книжных фондов библиотек муниципальных образований)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230 430,00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230 430,00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707 2 02 30 024 14 0090 150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w:t>
            </w:r>
            <w:r w:rsidRPr="007F7771">
              <w:rPr>
                <w:rFonts w:ascii="Times New Roman" w:eastAsia="Times New Roman" w:hAnsi="Times New Roman" w:cs="Times New Roman"/>
                <w:sz w:val="18"/>
                <w:szCs w:val="18"/>
                <w:lang w:eastAsia="ru-RU"/>
              </w:rPr>
              <w:lastRenderedPageBreak/>
              <w:t>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300 000,00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707 2 07 00 000 00 0000 000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707 2 07 04 000 00 0000 150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 в бюджеты городских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707 2 07 04 050 14 0000 150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-48 450,00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-48 450,00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-48 450,00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Управление труда и социальной защиты населения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1 485 219 738,68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1 520 107 212,03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1 485 219 738,68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1 520 107 212,03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709 1 13 02 994 14 2000 130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 (в части доходов казенных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1 485 087 476,72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1 519 912 812,88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1 485 379 594,52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1 520 211 412,04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218 267 186,10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223 584 991,14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102,44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709 2 02 30 024 14 0040 150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Федерации (предоставление </w:t>
            </w:r>
            <w:r w:rsidRPr="007F7771">
              <w:rPr>
                <w:rFonts w:ascii="Times New Roman" w:eastAsia="Times New Roman" w:hAnsi="Times New Roman" w:cs="Times New Roman"/>
                <w:sz w:val="18"/>
                <w:szCs w:val="18"/>
                <w:lang w:eastAsia="ru-RU"/>
              </w:rPr>
              <w:lastRenderedPageBreak/>
              <w:t>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2 381 376,99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2 381 376,99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709 2 02 30 024 14 0041 150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66 770 094,00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66 770 094,00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709 2 02 30 024 14 0042 150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114 053,74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114 053,74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709 2 02 30 024 14 0066 150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75 653 392,74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80 983 682,00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107,05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709 2 02 30 024 14 0147 150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26 917 372,41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26 917 372,41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709 2 02 30 024 14 1122 150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18 193 575,00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18 193 575,00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709 2 02 30 024 14 1209 150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200 934,22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93,79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709 2 02 30 024 14 1221 150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28 036 387,00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28 036 387,00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на осуществление переданных </w:t>
            </w:r>
            <w:r w:rsidRPr="007F7771">
              <w:rPr>
                <w:rFonts w:ascii="Times New Roman" w:eastAsia="Times New Roman" w:hAnsi="Times New Roman" w:cs="Times New Roman"/>
                <w:sz w:val="18"/>
                <w:szCs w:val="18"/>
                <w:lang w:eastAsia="ru-RU"/>
              </w:rPr>
              <w:lastRenderedPageBreak/>
              <w:t>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1 044 212 746,43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1 072 828 765,71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102,74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709 2 02 35 084 14 0000 150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121 926 970,50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122 707 864,03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100,64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709 2 02 35 220 14 0000 150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Почетный донор России</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3 956 714,29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3 956 714,28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709 2 02 35 250 14 0000 150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оплату жилищно-коммунальных услуг отдельным категориям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91 500 000,00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91 500 000,00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709 2 02 35 280 14 0000 150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E1374C">
              <w:rPr>
                <w:rFonts w:ascii="Times New Roman" w:eastAsia="Times New Roman" w:hAnsi="Times New Roman" w:cs="Times New Roman"/>
                <w:sz w:val="18"/>
                <w:szCs w:val="18"/>
                <w:lang w:eastAsia="ru-RU"/>
              </w:rPr>
              <w:br/>
            </w:r>
            <w:r w:rsidRPr="007F7771">
              <w:rPr>
                <w:rFonts w:ascii="Times New Roman" w:eastAsia="Times New Roman" w:hAnsi="Times New Roman" w:cs="Times New Roman"/>
                <w:sz w:val="18"/>
                <w:szCs w:val="18"/>
                <w:lang w:eastAsia="ru-RU"/>
              </w:rPr>
              <w:t xml:space="preserve">№ 40-ФЗ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Об обязательном страховании гражданской ответственности владельцев транспортных средств</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28 511,87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34 582,54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121,29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709 2 02 35 302 14 0000 150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514 684 600,01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536 339 941,09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104,21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709 2 02 35 380 14 0000 150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E1374C">
              <w:rPr>
                <w:rFonts w:ascii="Times New Roman" w:eastAsia="Times New Roman" w:hAnsi="Times New Roman" w:cs="Times New Roman"/>
                <w:sz w:val="18"/>
                <w:szCs w:val="18"/>
                <w:lang w:eastAsia="ru-RU"/>
              </w:rPr>
              <w:br/>
            </w:r>
            <w:r w:rsidRPr="007F7771">
              <w:rPr>
                <w:rFonts w:ascii="Times New Roman" w:eastAsia="Times New Roman" w:hAnsi="Times New Roman" w:cs="Times New Roman"/>
                <w:sz w:val="18"/>
                <w:szCs w:val="18"/>
                <w:lang w:eastAsia="ru-RU"/>
              </w:rPr>
              <w:t xml:space="preserve">№ 81-ФЗ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государственных пособиях гражданам, имеющим детей</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107 874 665,82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114 949 642,92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106,56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709 2 02 35 404 14 0000 150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30 810 493,50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30 810 493,50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709 2 02 35 462 14 0000 150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w:t>
            </w:r>
            <w:r w:rsidRPr="007F7771">
              <w:rPr>
                <w:rFonts w:ascii="Times New Roman" w:eastAsia="Times New Roman" w:hAnsi="Times New Roman" w:cs="Times New Roman"/>
                <w:sz w:val="18"/>
                <w:szCs w:val="18"/>
                <w:lang w:eastAsia="ru-RU"/>
              </w:rPr>
              <w:lastRenderedPageBreak/>
              <w:t>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661 000,01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661 000,00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709 2 02 35 469 14 0000 150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проведение Всероссийской переписи населения 2020 года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2 105 307,60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1 255 951,84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709 2 02 35 573 14 0000 150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170 664 482,83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170 612 575,51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221 895 429,87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222 693 943,43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709 2 02 39 998 14 1157 150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Единая субвенция бюджетам муниципальных округов (осуществления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221 895 429,87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222 693 943,43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1 004 232,12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1 103 711,76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109,91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709 2 02 49 999 14 0063 150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(выплата социального пособия на погребение)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1 004 232,12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1 103 711,76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109,91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-292 117,80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-298 599,16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102,22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709 2 19 25 302 14 0000 150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осуществление ежемесячных выплат на детей в возрасте от трех до семи лет включительно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709 2 19 35 000 00 0000 150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-79 851,78</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-80 051,78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100,25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709 2 19 35 250 14 0000 150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субвенций на оплату жилищно-коммунальных услуг отдельным категориям граждан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-8 361,35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-8 561,35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709 2 19 35 380 14 0000 150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w:t>
            </w:r>
            <w:r w:rsidRPr="007F7771">
              <w:rPr>
                <w:rFonts w:ascii="Times New Roman" w:eastAsia="Times New Roman" w:hAnsi="Times New Roman" w:cs="Times New Roman"/>
                <w:sz w:val="18"/>
                <w:szCs w:val="18"/>
                <w:lang w:eastAsia="ru-RU"/>
              </w:rPr>
              <w:lastRenderedPageBreak/>
              <w:t xml:space="preserve">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государственных пособиях гражданам, имеющим детей</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 xml:space="preserve">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lastRenderedPageBreak/>
              <w:t>-71 490,43</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-71 490,43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-153 208,02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-159 489,38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-153 208,02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-159 489,38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Михайловский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770 1 17 15 020 14 0103 150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«Устройство многофункциональной площадки (детской и спортивной) в переулке Ташлянский 17/2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80 000,16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80 000,16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770 1 17 15 020 14 0104 150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«Устройство многофункциональной площадки (детской и спортивной) в переулке Колхозный,4 А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78 500,38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78 500,38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770 1 17 15 020 14 0203 150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«Устройство многофункциональной площадки (детской и спортивной) в переулке Ташлянский 17/2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770 1 17 15 020 14 0204 150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«Устройство многофункциональной площадки (детской и спортивной) в переулке Колхозный,4 А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588 752,85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588 752,85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770 1 17 15 020 14 0303 150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«Устройство многофункциональной площадки (детской и спортивной) в переулке Ташлянский 17/2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6F2595">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Надеждинский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775 1 17 15 020 14 0107 150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«Тротуары по улицам Свободная, Советская в селе Надежда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775 1 17 15 020 14 0207 150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«Тротуары по улицам Свободная, Советская в селе Надежда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775 1 17 15 020 14 0307 150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«Тротуары по улицам Свободная, Советская в селе Надежда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6F2595">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Сенгилеевский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778 1 17 15 020 14 0101 150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778 1 17 15 020 14 0201 150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778 1 17 15 020 14 0301 150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Инициативные платежи (поступления средств от организаций на реализацию проекта «Ремонт автомобильных дорог общего пользования местного значения по улицам Крайняя и Молодежная в поселке Приозерный </w:t>
            </w:r>
            <w:r w:rsidRPr="007F7771">
              <w:rPr>
                <w:rFonts w:ascii="Times New Roman" w:eastAsia="Times New Roman" w:hAnsi="Times New Roman" w:cs="Times New Roman"/>
                <w:sz w:val="18"/>
                <w:szCs w:val="18"/>
                <w:lang w:eastAsia="ru-RU"/>
              </w:rPr>
              <w:lastRenderedPageBreak/>
              <w:t>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214 000,00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214 000,00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778 2 00 00 000 00 0000 000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6F2595">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Татарский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779 1 17 15 020 14 0102 150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«Обустройство пешеходной дорожки по ул. Ленина от дома № 18А до дома № 58А в с. Татарка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779 1 17 15 020 14 0302 150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«Обустройство пешеходной дорожки по ул. Ленина от дома № 18А до дома № 58А в с. Татарка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E1374C">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 xml:space="preserve">реализация проектов развития территорий </w:t>
            </w:r>
            <w:r w:rsidRPr="007F7771">
              <w:rPr>
                <w:rFonts w:ascii="Times New Roman" w:eastAsia="Times New Roman" w:hAnsi="Times New Roman" w:cs="Times New Roman"/>
                <w:sz w:val="18"/>
                <w:szCs w:val="18"/>
                <w:lang w:eastAsia="ru-RU"/>
              </w:rPr>
              <w:lastRenderedPageBreak/>
              <w:t>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Пелагиадский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1 955 657,12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2 009 062,34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1 955 657,12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2 009 062,34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368 405,22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116,95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782 1 16 07 090 14 0000 140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782 1 17 15 020 14 0105 150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«Устройство тротуарной дорожки по нечетной стороне ул.</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 xml:space="preserve">Ленина от </w:t>
            </w:r>
            <w:r w:rsidRPr="007F7771">
              <w:rPr>
                <w:rFonts w:ascii="Times New Roman" w:eastAsia="Times New Roman" w:hAnsi="Times New Roman" w:cs="Times New Roman"/>
                <w:sz w:val="18"/>
                <w:szCs w:val="18"/>
                <w:lang w:eastAsia="ru-RU"/>
              </w:rPr>
              <w:lastRenderedPageBreak/>
              <w:t>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1 до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49 и от пер.</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Яблочный до жилого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461 в селе Пелагиада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105 000,00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782 1 17 15 020 14 0305 150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«Устройство тротуарной дорожки по нечетной стороне ул.</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Ленина от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1 до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49 и от пер.</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Яблочный до жилого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461 в селе Пелагиада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6F2595">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noWrap/>
            <w:vAlign w:val="bottom"/>
            <w:hideMark/>
          </w:tcPr>
          <w:p w:rsidR="007F7771" w:rsidRPr="007F7771" w:rsidRDefault="007F7771" w:rsidP="007F7771">
            <w:pPr>
              <w:spacing w:after="0" w:line="240" w:lineRule="auto"/>
              <w:rPr>
                <w:rFonts w:ascii="Calibri" w:eastAsia="Times New Roman" w:hAnsi="Calibri" w:cs="Calibri"/>
                <w:lang w:eastAsia="ru-RU"/>
              </w:rPr>
            </w:pPr>
            <w:r w:rsidRPr="007F7771">
              <w:rPr>
                <w:rFonts w:ascii="Calibri" w:eastAsia="Times New Roman" w:hAnsi="Calibri" w:cs="Calibri"/>
                <w:lang w:eastAsia="ru-RU"/>
              </w:rPr>
              <w:t> </w:t>
            </w:r>
          </w:p>
        </w:tc>
        <w:tc>
          <w:tcPr>
            <w:tcW w:w="3090"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ВСЕГО:</w:t>
            </w:r>
          </w:p>
        </w:tc>
        <w:tc>
          <w:tcPr>
            <w:tcW w:w="1701"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5 276 001 830,39</w:t>
            </w:r>
          </w:p>
        </w:tc>
        <w:tc>
          <w:tcPr>
            <w:tcW w:w="1559"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4 862 331 992,07</w:t>
            </w:r>
          </w:p>
        </w:tc>
        <w:tc>
          <w:tcPr>
            <w:tcW w:w="1163"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92,16</w:t>
            </w:r>
          </w:p>
        </w:tc>
      </w:tr>
    </w:tbl>
    <w:p w:rsidR="005F6ABF" w:rsidRPr="00706CFD" w:rsidRDefault="005F6ABF" w:rsidP="002A0309">
      <w:pPr>
        <w:spacing w:after="0" w:line="240" w:lineRule="auto"/>
        <w:rPr>
          <w:rFonts w:ascii="Times New Roman" w:eastAsia="Times New Roman" w:hAnsi="Times New Roman" w:cs="Times New Roman"/>
          <w:sz w:val="28"/>
          <w:szCs w:val="28"/>
          <w:lang w:eastAsia="ru-RU"/>
        </w:rPr>
      </w:pPr>
    </w:p>
    <w:p w:rsidR="005F6ABF" w:rsidRPr="00706CFD" w:rsidRDefault="005F6ABF" w:rsidP="002A0309">
      <w:pPr>
        <w:spacing w:after="0" w:line="240" w:lineRule="auto"/>
        <w:rPr>
          <w:rFonts w:ascii="Times New Roman" w:eastAsia="Times New Roman" w:hAnsi="Times New Roman" w:cs="Times New Roman"/>
          <w:sz w:val="28"/>
          <w:szCs w:val="28"/>
          <w:lang w:eastAsia="ru-RU"/>
        </w:rPr>
      </w:pPr>
    </w:p>
    <w:p w:rsidR="005F6ABF" w:rsidRPr="00706CFD" w:rsidRDefault="005F6ABF"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BB161B">
      <w:pPr>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Председатель Думы Шпаковского</w:t>
      </w:r>
    </w:p>
    <w:p w:rsidR="00BB161B" w:rsidRPr="00706CFD" w:rsidRDefault="00BB161B" w:rsidP="00BB161B">
      <w:pPr>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муниципального округа</w:t>
      </w:r>
    </w:p>
    <w:p w:rsidR="00BB161B" w:rsidRPr="00706CFD" w:rsidRDefault="00BB161B" w:rsidP="00BB161B">
      <w:pPr>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Ставропольского края</w:t>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00706CFD">
        <w:rPr>
          <w:rFonts w:ascii="Times New Roman" w:eastAsia="Times New Roman" w:hAnsi="Times New Roman" w:cs="Times New Roman"/>
          <w:sz w:val="28"/>
          <w:szCs w:val="28"/>
          <w:lang w:eastAsia="ru-RU"/>
        </w:rPr>
        <w:t xml:space="preserve">  </w:t>
      </w:r>
      <w:r w:rsidRPr="00706CFD">
        <w:rPr>
          <w:rFonts w:ascii="Times New Roman" w:eastAsia="Times New Roman" w:hAnsi="Times New Roman" w:cs="Times New Roman"/>
          <w:sz w:val="28"/>
          <w:szCs w:val="28"/>
          <w:lang w:eastAsia="ru-RU"/>
        </w:rPr>
        <w:t>С.В.Печкуров</w:t>
      </w:r>
    </w:p>
    <w:p w:rsidR="00BB161B" w:rsidRPr="00706CFD" w:rsidRDefault="00BB161B"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Глава Шпаковского</w:t>
      </w:r>
    </w:p>
    <w:p w:rsidR="00BB161B" w:rsidRPr="00706CFD"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муниципального округа</w:t>
      </w:r>
    </w:p>
    <w:p w:rsidR="00BB161B" w:rsidRPr="00706CFD"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Ставропольского края</w:t>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t xml:space="preserve">    </w:t>
      </w:r>
      <w:r w:rsidR="00706CFD">
        <w:rPr>
          <w:rFonts w:ascii="Times New Roman" w:eastAsia="Times New Roman" w:hAnsi="Times New Roman" w:cs="Times New Roman"/>
          <w:sz w:val="28"/>
          <w:szCs w:val="28"/>
          <w:lang w:eastAsia="ru-RU"/>
        </w:rPr>
        <w:t xml:space="preserve">   </w:t>
      </w:r>
      <w:r w:rsidRPr="00706CFD">
        <w:rPr>
          <w:rFonts w:ascii="Times New Roman" w:eastAsia="Times New Roman" w:hAnsi="Times New Roman" w:cs="Times New Roman"/>
          <w:sz w:val="28"/>
          <w:szCs w:val="28"/>
          <w:lang w:eastAsia="ru-RU"/>
        </w:rPr>
        <w:t xml:space="preserve"> И.В.Серов</w:t>
      </w:r>
    </w:p>
    <w:p w:rsidR="00BB161B" w:rsidRPr="00BB161B" w:rsidRDefault="00BB161B" w:rsidP="00BB161B">
      <w:pPr>
        <w:spacing w:after="0" w:line="240" w:lineRule="auto"/>
        <w:jc w:val="both"/>
        <w:rPr>
          <w:rFonts w:ascii="Times New Roman" w:eastAsia="Calibri" w:hAnsi="Times New Roman" w:cs="Times New Roman"/>
          <w:sz w:val="28"/>
          <w:szCs w:val="28"/>
        </w:rPr>
      </w:pPr>
    </w:p>
    <w:p w:rsidR="00AF2FC9" w:rsidRPr="005A6884" w:rsidRDefault="00AF2FC9" w:rsidP="005A6884">
      <w:pPr>
        <w:rPr>
          <w:rFonts w:ascii="Times New Roman" w:eastAsia="Calibri" w:hAnsi="Times New Roman" w:cs="Times New Roman"/>
          <w:sz w:val="16"/>
          <w:szCs w:val="16"/>
        </w:rPr>
      </w:pPr>
    </w:p>
    <w:sectPr w:rsidR="00AF2FC9" w:rsidRPr="005A6884" w:rsidSect="00706CF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F1" w:rsidRDefault="000875F1" w:rsidP="00706CFD">
      <w:pPr>
        <w:spacing w:after="0" w:line="240" w:lineRule="auto"/>
      </w:pPr>
      <w:r>
        <w:separator/>
      </w:r>
    </w:p>
  </w:endnote>
  <w:endnote w:type="continuationSeparator" w:id="0">
    <w:p w:rsidR="000875F1" w:rsidRDefault="000875F1" w:rsidP="0070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F1" w:rsidRDefault="000875F1" w:rsidP="00706CFD">
      <w:pPr>
        <w:spacing w:after="0" w:line="240" w:lineRule="auto"/>
      </w:pPr>
      <w:r>
        <w:separator/>
      </w:r>
    </w:p>
  </w:footnote>
  <w:footnote w:type="continuationSeparator" w:id="0">
    <w:p w:rsidR="000875F1" w:rsidRDefault="000875F1" w:rsidP="0070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41587"/>
      <w:docPartObj>
        <w:docPartGallery w:val="Page Numbers (Top of Page)"/>
        <w:docPartUnique/>
      </w:docPartObj>
    </w:sdtPr>
    <w:sdtEndPr>
      <w:rPr>
        <w:rFonts w:ascii="Times New Roman" w:hAnsi="Times New Roman" w:cs="Times New Roman"/>
        <w:sz w:val="28"/>
        <w:szCs w:val="28"/>
      </w:rPr>
    </w:sdtEndPr>
    <w:sdtContent>
      <w:p w:rsidR="00706CFD" w:rsidRPr="00706CFD" w:rsidRDefault="00706CFD">
        <w:pPr>
          <w:pStyle w:val="a8"/>
          <w:jc w:val="center"/>
          <w:rPr>
            <w:rFonts w:ascii="Times New Roman" w:hAnsi="Times New Roman" w:cs="Times New Roman"/>
            <w:sz w:val="28"/>
            <w:szCs w:val="28"/>
          </w:rPr>
        </w:pPr>
        <w:r w:rsidRPr="00706CFD">
          <w:rPr>
            <w:rFonts w:ascii="Times New Roman" w:hAnsi="Times New Roman" w:cs="Times New Roman"/>
            <w:sz w:val="28"/>
            <w:szCs w:val="28"/>
          </w:rPr>
          <w:fldChar w:fldCharType="begin"/>
        </w:r>
        <w:r w:rsidRPr="00706CFD">
          <w:rPr>
            <w:rFonts w:ascii="Times New Roman" w:hAnsi="Times New Roman" w:cs="Times New Roman"/>
            <w:sz w:val="28"/>
            <w:szCs w:val="28"/>
          </w:rPr>
          <w:instrText>PAGE   \* MERGEFORMAT</w:instrText>
        </w:r>
        <w:r w:rsidRPr="00706CFD">
          <w:rPr>
            <w:rFonts w:ascii="Times New Roman" w:hAnsi="Times New Roman" w:cs="Times New Roman"/>
            <w:sz w:val="28"/>
            <w:szCs w:val="28"/>
          </w:rPr>
          <w:fldChar w:fldCharType="separate"/>
        </w:r>
        <w:r w:rsidR="00CD65ED">
          <w:rPr>
            <w:rFonts w:ascii="Times New Roman" w:hAnsi="Times New Roman" w:cs="Times New Roman"/>
            <w:noProof/>
            <w:sz w:val="28"/>
            <w:szCs w:val="28"/>
          </w:rPr>
          <w:t>52</w:t>
        </w:r>
        <w:r w:rsidRPr="00706CFD">
          <w:rPr>
            <w:rFonts w:ascii="Times New Roman" w:hAnsi="Times New Roman" w:cs="Times New Roman"/>
            <w:sz w:val="28"/>
            <w:szCs w:val="28"/>
          </w:rPr>
          <w:fldChar w:fldCharType="end"/>
        </w:r>
      </w:p>
    </w:sdtContent>
  </w:sdt>
  <w:p w:rsidR="00706CFD" w:rsidRDefault="00706CF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38"/>
    <w:rsid w:val="00006A31"/>
    <w:rsid w:val="000119F2"/>
    <w:rsid w:val="000159E0"/>
    <w:rsid w:val="000227BD"/>
    <w:rsid w:val="00023442"/>
    <w:rsid w:val="0002363F"/>
    <w:rsid w:val="00045647"/>
    <w:rsid w:val="00063C4D"/>
    <w:rsid w:val="00077388"/>
    <w:rsid w:val="00081AD1"/>
    <w:rsid w:val="000875F1"/>
    <w:rsid w:val="00091C83"/>
    <w:rsid w:val="000B593D"/>
    <w:rsid w:val="000C5857"/>
    <w:rsid w:val="000C7BFB"/>
    <w:rsid w:val="000D01AC"/>
    <w:rsid w:val="000D096C"/>
    <w:rsid w:val="000E21B5"/>
    <w:rsid w:val="000E2838"/>
    <w:rsid w:val="00102CA4"/>
    <w:rsid w:val="001103D9"/>
    <w:rsid w:val="00132CB3"/>
    <w:rsid w:val="001676AF"/>
    <w:rsid w:val="0017137A"/>
    <w:rsid w:val="00174534"/>
    <w:rsid w:val="00174B0E"/>
    <w:rsid w:val="00182109"/>
    <w:rsid w:val="00183402"/>
    <w:rsid w:val="001846AB"/>
    <w:rsid w:val="00187334"/>
    <w:rsid w:val="0019044E"/>
    <w:rsid w:val="00196A20"/>
    <w:rsid w:val="001B0608"/>
    <w:rsid w:val="001F5425"/>
    <w:rsid w:val="00221764"/>
    <w:rsid w:val="00235B38"/>
    <w:rsid w:val="002367C2"/>
    <w:rsid w:val="002402B7"/>
    <w:rsid w:val="00247F2F"/>
    <w:rsid w:val="00250256"/>
    <w:rsid w:val="00250620"/>
    <w:rsid w:val="00260F81"/>
    <w:rsid w:val="002657B9"/>
    <w:rsid w:val="002729F7"/>
    <w:rsid w:val="00275343"/>
    <w:rsid w:val="00296C44"/>
    <w:rsid w:val="002A0309"/>
    <w:rsid w:val="002C7B12"/>
    <w:rsid w:val="002E5137"/>
    <w:rsid w:val="002E78BC"/>
    <w:rsid w:val="002F1922"/>
    <w:rsid w:val="00312028"/>
    <w:rsid w:val="0031743C"/>
    <w:rsid w:val="003209FB"/>
    <w:rsid w:val="003228C8"/>
    <w:rsid w:val="003378FE"/>
    <w:rsid w:val="0034444E"/>
    <w:rsid w:val="00345B4C"/>
    <w:rsid w:val="00355D56"/>
    <w:rsid w:val="00370D04"/>
    <w:rsid w:val="00375BD9"/>
    <w:rsid w:val="003E7D6A"/>
    <w:rsid w:val="004031CE"/>
    <w:rsid w:val="0043108A"/>
    <w:rsid w:val="00450228"/>
    <w:rsid w:val="00450C7D"/>
    <w:rsid w:val="00454A18"/>
    <w:rsid w:val="00464283"/>
    <w:rsid w:val="004740B2"/>
    <w:rsid w:val="00476355"/>
    <w:rsid w:val="0049091C"/>
    <w:rsid w:val="004945A0"/>
    <w:rsid w:val="004B16BE"/>
    <w:rsid w:val="004C16DF"/>
    <w:rsid w:val="004D4498"/>
    <w:rsid w:val="004E6806"/>
    <w:rsid w:val="00501B0E"/>
    <w:rsid w:val="00502FCE"/>
    <w:rsid w:val="00536B21"/>
    <w:rsid w:val="005417E1"/>
    <w:rsid w:val="00552B6F"/>
    <w:rsid w:val="00565D16"/>
    <w:rsid w:val="00573E4F"/>
    <w:rsid w:val="00583DF6"/>
    <w:rsid w:val="0059441C"/>
    <w:rsid w:val="005A6884"/>
    <w:rsid w:val="005B03D6"/>
    <w:rsid w:val="005B5FFD"/>
    <w:rsid w:val="005C1EC8"/>
    <w:rsid w:val="005C219F"/>
    <w:rsid w:val="005C3765"/>
    <w:rsid w:val="005C4795"/>
    <w:rsid w:val="005C54F3"/>
    <w:rsid w:val="005C61EA"/>
    <w:rsid w:val="005F6ABF"/>
    <w:rsid w:val="00600EDA"/>
    <w:rsid w:val="00601D14"/>
    <w:rsid w:val="00602D62"/>
    <w:rsid w:val="00611480"/>
    <w:rsid w:val="006167EF"/>
    <w:rsid w:val="00624DB3"/>
    <w:rsid w:val="00633762"/>
    <w:rsid w:val="006522DD"/>
    <w:rsid w:val="00656409"/>
    <w:rsid w:val="00664428"/>
    <w:rsid w:val="0067196F"/>
    <w:rsid w:val="006768E3"/>
    <w:rsid w:val="00691B9C"/>
    <w:rsid w:val="006B3224"/>
    <w:rsid w:val="006B3D74"/>
    <w:rsid w:val="006B51D4"/>
    <w:rsid w:val="006B5686"/>
    <w:rsid w:val="006C25CE"/>
    <w:rsid w:val="006D2E71"/>
    <w:rsid w:val="006D76FD"/>
    <w:rsid w:val="006E6F58"/>
    <w:rsid w:val="006F2595"/>
    <w:rsid w:val="006F6D57"/>
    <w:rsid w:val="006F70B7"/>
    <w:rsid w:val="00702CE8"/>
    <w:rsid w:val="00702D2F"/>
    <w:rsid w:val="00706CFD"/>
    <w:rsid w:val="007536C5"/>
    <w:rsid w:val="0077792C"/>
    <w:rsid w:val="00780DDF"/>
    <w:rsid w:val="007829C7"/>
    <w:rsid w:val="00782FC0"/>
    <w:rsid w:val="007E2E83"/>
    <w:rsid w:val="007E3375"/>
    <w:rsid w:val="007E6203"/>
    <w:rsid w:val="007F466F"/>
    <w:rsid w:val="007F7771"/>
    <w:rsid w:val="008037D8"/>
    <w:rsid w:val="00814A01"/>
    <w:rsid w:val="00817DEE"/>
    <w:rsid w:val="0082027F"/>
    <w:rsid w:val="00826C86"/>
    <w:rsid w:val="008324D9"/>
    <w:rsid w:val="00833EEE"/>
    <w:rsid w:val="00844219"/>
    <w:rsid w:val="008456BB"/>
    <w:rsid w:val="00860FCF"/>
    <w:rsid w:val="00863F03"/>
    <w:rsid w:val="008706A0"/>
    <w:rsid w:val="0087341D"/>
    <w:rsid w:val="00873E6E"/>
    <w:rsid w:val="0089069F"/>
    <w:rsid w:val="00895DFF"/>
    <w:rsid w:val="008A5D42"/>
    <w:rsid w:val="008A7073"/>
    <w:rsid w:val="008C314D"/>
    <w:rsid w:val="008E093B"/>
    <w:rsid w:val="008F3B41"/>
    <w:rsid w:val="009042F3"/>
    <w:rsid w:val="009129D6"/>
    <w:rsid w:val="009336B6"/>
    <w:rsid w:val="00954945"/>
    <w:rsid w:val="00961920"/>
    <w:rsid w:val="00965386"/>
    <w:rsid w:val="00967383"/>
    <w:rsid w:val="00971860"/>
    <w:rsid w:val="0098200B"/>
    <w:rsid w:val="00982406"/>
    <w:rsid w:val="009851DE"/>
    <w:rsid w:val="00991549"/>
    <w:rsid w:val="009945CE"/>
    <w:rsid w:val="00996DA8"/>
    <w:rsid w:val="00997FDD"/>
    <w:rsid w:val="009A157F"/>
    <w:rsid w:val="009A2D89"/>
    <w:rsid w:val="009B7EE2"/>
    <w:rsid w:val="009C06BD"/>
    <w:rsid w:val="009C6547"/>
    <w:rsid w:val="009F4F53"/>
    <w:rsid w:val="009F7233"/>
    <w:rsid w:val="00A140FC"/>
    <w:rsid w:val="00A329EE"/>
    <w:rsid w:val="00A54CD9"/>
    <w:rsid w:val="00A70E01"/>
    <w:rsid w:val="00A80CC7"/>
    <w:rsid w:val="00AA064E"/>
    <w:rsid w:val="00AA150C"/>
    <w:rsid w:val="00AC61A0"/>
    <w:rsid w:val="00AE2F08"/>
    <w:rsid w:val="00AF2FC9"/>
    <w:rsid w:val="00B05D97"/>
    <w:rsid w:val="00B13194"/>
    <w:rsid w:val="00B17D8E"/>
    <w:rsid w:val="00B3258F"/>
    <w:rsid w:val="00B55FFE"/>
    <w:rsid w:val="00B65772"/>
    <w:rsid w:val="00B66AFA"/>
    <w:rsid w:val="00B820EE"/>
    <w:rsid w:val="00B9270B"/>
    <w:rsid w:val="00BA6255"/>
    <w:rsid w:val="00BA6439"/>
    <w:rsid w:val="00BB0064"/>
    <w:rsid w:val="00BB161B"/>
    <w:rsid w:val="00BB2E8A"/>
    <w:rsid w:val="00BB5CE3"/>
    <w:rsid w:val="00BD6E79"/>
    <w:rsid w:val="00BE6E84"/>
    <w:rsid w:val="00BF456A"/>
    <w:rsid w:val="00BF54DC"/>
    <w:rsid w:val="00C0098C"/>
    <w:rsid w:val="00C23678"/>
    <w:rsid w:val="00C32E7A"/>
    <w:rsid w:val="00C364E2"/>
    <w:rsid w:val="00C85BEB"/>
    <w:rsid w:val="00C90271"/>
    <w:rsid w:val="00CA0819"/>
    <w:rsid w:val="00CA413A"/>
    <w:rsid w:val="00CA5138"/>
    <w:rsid w:val="00CB6BEA"/>
    <w:rsid w:val="00CD2D4B"/>
    <w:rsid w:val="00CD65ED"/>
    <w:rsid w:val="00CE3F5B"/>
    <w:rsid w:val="00CF13D7"/>
    <w:rsid w:val="00CF5F5E"/>
    <w:rsid w:val="00CF7190"/>
    <w:rsid w:val="00D24031"/>
    <w:rsid w:val="00D56DE7"/>
    <w:rsid w:val="00D57BF6"/>
    <w:rsid w:val="00D6273B"/>
    <w:rsid w:val="00D71812"/>
    <w:rsid w:val="00D71DA0"/>
    <w:rsid w:val="00D87017"/>
    <w:rsid w:val="00DA43E4"/>
    <w:rsid w:val="00DC0777"/>
    <w:rsid w:val="00DD68E1"/>
    <w:rsid w:val="00E06A89"/>
    <w:rsid w:val="00E100BD"/>
    <w:rsid w:val="00E12C47"/>
    <w:rsid w:val="00E1374C"/>
    <w:rsid w:val="00E146A9"/>
    <w:rsid w:val="00E26C79"/>
    <w:rsid w:val="00E35DA8"/>
    <w:rsid w:val="00E40060"/>
    <w:rsid w:val="00E519BA"/>
    <w:rsid w:val="00E6099C"/>
    <w:rsid w:val="00E80E4C"/>
    <w:rsid w:val="00E87BE6"/>
    <w:rsid w:val="00EA1A25"/>
    <w:rsid w:val="00EA334F"/>
    <w:rsid w:val="00EA6E7B"/>
    <w:rsid w:val="00EA7CDC"/>
    <w:rsid w:val="00EB4645"/>
    <w:rsid w:val="00EC187E"/>
    <w:rsid w:val="00EC39DD"/>
    <w:rsid w:val="00ED5DB9"/>
    <w:rsid w:val="00EE282F"/>
    <w:rsid w:val="00EE77D3"/>
    <w:rsid w:val="00EF0937"/>
    <w:rsid w:val="00F4261A"/>
    <w:rsid w:val="00F52111"/>
    <w:rsid w:val="00F66C0F"/>
    <w:rsid w:val="00F71B0C"/>
    <w:rsid w:val="00F72AE1"/>
    <w:rsid w:val="00F7318C"/>
    <w:rsid w:val="00F841F8"/>
    <w:rsid w:val="00F866B7"/>
    <w:rsid w:val="00F90DAE"/>
    <w:rsid w:val="00FA5904"/>
    <w:rsid w:val="00FC2331"/>
    <w:rsid w:val="00FC6AC6"/>
    <w:rsid w:val="00FF5ED4"/>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5574"/>
  <w15:docId w15:val="{C7DF344F-9403-45BE-AD4B-FA0B41FF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customStyle="1" w:styleId="msonormal0">
    <w:name w:val="msonormal"/>
    <w:basedOn w:val="a"/>
    <w:rsid w:val="00CD2D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873E6E"/>
  </w:style>
  <w:style w:type="numbering" w:customStyle="1" w:styleId="5">
    <w:name w:val="Нет списка5"/>
    <w:next w:val="a2"/>
    <w:uiPriority w:val="99"/>
    <w:semiHidden/>
    <w:unhideWhenUsed/>
    <w:rsid w:val="007F7771"/>
  </w:style>
  <w:style w:type="paragraph" w:styleId="a8">
    <w:name w:val="header"/>
    <w:basedOn w:val="a"/>
    <w:link w:val="a9"/>
    <w:uiPriority w:val="99"/>
    <w:unhideWhenUsed/>
    <w:rsid w:val="00706C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CFD"/>
  </w:style>
  <w:style w:type="paragraph" w:styleId="aa">
    <w:name w:val="footer"/>
    <w:basedOn w:val="a"/>
    <w:link w:val="ab"/>
    <w:uiPriority w:val="99"/>
    <w:unhideWhenUsed/>
    <w:rsid w:val="00706C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588464339">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2560788">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52568870">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137188859">
      <w:bodyDiv w:val="1"/>
      <w:marLeft w:val="0"/>
      <w:marRight w:val="0"/>
      <w:marTop w:val="0"/>
      <w:marBottom w:val="0"/>
      <w:divBdr>
        <w:top w:val="none" w:sz="0" w:space="0" w:color="auto"/>
        <w:left w:val="none" w:sz="0" w:space="0" w:color="auto"/>
        <w:bottom w:val="none" w:sz="0" w:space="0" w:color="auto"/>
        <w:right w:val="none" w:sz="0" w:space="0" w:color="auto"/>
      </w:divBdr>
    </w:div>
    <w:div w:id="1230309432">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61025800">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3345153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 w:id="2124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17807</Words>
  <Characters>101501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3</cp:revision>
  <cp:lastPrinted>2022-05-11T10:29:00Z</cp:lastPrinted>
  <dcterms:created xsi:type="dcterms:W3CDTF">2022-05-18T13:41:00Z</dcterms:created>
  <dcterms:modified xsi:type="dcterms:W3CDTF">2022-05-18T13:41:00Z</dcterms:modified>
</cp:coreProperties>
</file>