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8D" w:rsidRPr="0028108D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8108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ДУМА </w:t>
      </w:r>
    </w:p>
    <w:p w:rsidR="0028108D" w:rsidRPr="0028108D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8108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ШПАКОВСКОГО МУНИЦИПАЛЬНОГО ОКРУГА </w:t>
      </w:r>
    </w:p>
    <w:p w:rsidR="00AD51FF" w:rsidRPr="0028108D" w:rsidRDefault="00AD51FF" w:rsidP="0028108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8108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СТАВРОПОЛЬСКОГО КРАЯ</w:t>
      </w:r>
      <w:r w:rsidR="0028108D" w:rsidRPr="0028108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28108D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28108D" w:rsidP="009A0A9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B42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>ноября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>2020</w:t>
      </w:r>
      <w:r w:rsidR="00D20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B655EE">
        <w:rPr>
          <w:rFonts w:ascii="Times New Roman" w:hAnsi="Times New Roman" w:cs="Times New Roman"/>
          <w:sz w:val="28"/>
          <w:szCs w:val="28"/>
        </w:rPr>
        <w:t xml:space="preserve">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FA53EC">
        <w:rPr>
          <w:rFonts w:ascii="Times New Roman" w:hAnsi="Times New Roman" w:cs="Times New Roman"/>
          <w:sz w:val="28"/>
          <w:szCs w:val="28"/>
        </w:rPr>
        <w:t xml:space="preserve">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D2017B">
        <w:rPr>
          <w:rFonts w:ascii="Times New Roman" w:hAnsi="Times New Roman" w:cs="Times New Roman"/>
          <w:sz w:val="28"/>
          <w:szCs w:val="28"/>
        </w:rPr>
        <w:t xml:space="preserve">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9A0A91">
        <w:rPr>
          <w:rFonts w:ascii="Times New Roman" w:hAnsi="Times New Roman" w:cs="Times New Roman"/>
          <w:sz w:val="28"/>
          <w:szCs w:val="28"/>
        </w:rPr>
        <w:t xml:space="preserve"> </w:t>
      </w:r>
      <w:r w:rsidR="00FA53EC">
        <w:rPr>
          <w:rFonts w:ascii="Times New Roman" w:hAnsi="Times New Roman" w:cs="Times New Roman"/>
          <w:sz w:val="28"/>
          <w:szCs w:val="28"/>
        </w:rPr>
        <w:t>47</w:t>
      </w:r>
    </w:p>
    <w:p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55EE" w:rsidRDefault="00B655EE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17B" w:rsidRPr="00D2017B" w:rsidRDefault="00D2017B" w:rsidP="0028108D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б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утверждении структуры и штатной численности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Контрольно-счетного органа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Шпаковского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="00B655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9A0A91" w:rsidRDefault="009A0A91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7137" w:rsidRDefault="00A57137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Pr="00D2017B" w:rsidRDefault="00D2017B" w:rsidP="00D201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B655EE" w:rsidRPr="006B047B">
        <w:rPr>
          <w:rFonts w:ascii="Times New Roman" w:hAnsi="Times New Roman" w:cs="Times New Roman"/>
          <w:sz w:val="28"/>
          <w:szCs w:val="28"/>
        </w:rPr>
        <w:t>Федеральным законом от 07</w:t>
      </w:r>
      <w:r w:rsidR="00627471">
        <w:rPr>
          <w:rFonts w:ascii="Times New Roman" w:hAnsi="Times New Roman" w:cs="Times New Roman"/>
          <w:sz w:val="28"/>
          <w:szCs w:val="28"/>
        </w:rPr>
        <w:t xml:space="preserve"> февраля 2011 года</w:t>
      </w:r>
      <w:r w:rsidR="00B655EE" w:rsidRPr="006B047B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B3828">
        <w:rPr>
          <w:rFonts w:ascii="Times New Roman" w:eastAsia="Times New Roman" w:hAnsi="Times New Roman" w:cs="Times New Roman"/>
          <w:sz w:val="28"/>
          <w:szCs w:val="24"/>
        </w:rPr>
        <w:t>, Закон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ом 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>Ставропольского края от 18</w:t>
      </w:r>
      <w:r w:rsidR="00627471">
        <w:rPr>
          <w:rFonts w:ascii="Times New Roman" w:eastAsia="Times New Roman" w:hAnsi="Times New Roman" w:cs="Times New Roman"/>
          <w:sz w:val="28"/>
          <w:szCs w:val="24"/>
        </w:rPr>
        <w:t xml:space="preserve"> декабря 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>2007</w:t>
      </w:r>
      <w:r w:rsidR="00627471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 xml:space="preserve">65-кз 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«</w:t>
      </w:r>
      <w:r w:rsidR="00B45960" w:rsidRPr="00B45960">
        <w:rPr>
          <w:rFonts w:ascii="Times New Roman" w:eastAsia="Times New Roman" w:hAnsi="Times New Roman" w:cs="Times New Roman"/>
          <w:sz w:val="28"/>
          <w:szCs w:val="24"/>
        </w:rPr>
        <w:t>О Реестре должностей муниципальной службы в Ставропольском крае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>», Положением о Контрольно-счетном органе Шпаковского муниципального округа Ставропольского края, утвержденным решением Думы Шпаковского муниципального округа Ставропольского края от</w:t>
      </w:r>
      <w:proofErr w:type="gramEnd"/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F2EF1">
        <w:rPr>
          <w:rFonts w:ascii="Times New Roman" w:eastAsia="Times New Roman" w:hAnsi="Times New Roman" w:cs="Times New Roman"/>
          <w:sz w:val="28"/>
          <w:szCs w:val="24"/>
        </w:rPr>
        <w:t>10</w:t>
      </w:r>
      <w:r w:rsidR="00B45960">
        <w:rPr>
          <w:rFonts w:ascii="Times New Roman" w:eastAsia="Times New Roman" w:hAnsi="Times New Roman" w:cs="Times New Roman"/>
          <w:sz w:val="28"/>
          <w:szCs w:val="24"/>
        </w:rPr>
        <w:t xml:space="preserve"> ноября 2020 года №</w:t>
      </w:r>
      <w:r w:rsidR="009F2EF1">
        <w:rPr>
          <w:rFonts w:ascii="Times New Roman" w:eastAsia="Times New Roman" w:hAnsi="Times New Roman" w:cs="Times New Roman"/>
          <w:sz w:val="28"/>
          <w:szCs w:val="24"/>
        </w:rPr>
        <w:t>36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Дума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</w:p>
    <w:p w:rsidR="00D513E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513EB" w:rsidRPr="00D2017B" w:rsidRDefault="00D513EB" w:rsidP="00D513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2017B" w:rsidRDefault="00D2017B" w:rsidP="00A57137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Утвердить структуру Контрольно-счетного органа Шпаковского муниципального округа Ставропольского края согласно приложению №1 к настоящему решению</w:t>
      </w:r>
      <w:r w:rsidR="00664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137" w:rsidRDefault="00A57137" w:rsidP="00A57137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EE" w:rsidRDefault="00627471" w:rsidP="00A57137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Утвердить штатную численность</w:t>
      </w:r>
      <w:r w:rsidR="00B45960" w:rsidRPr="00B4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960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 согласно приложению №2 к настоящему решению.</w:t>
      </w:r>
    </w:p>
    <w:p w:rsidR="00A57137" w:rsidRDefault="00A57137" w:rsidP="00A57137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FF" w:rsidRDefault="00D513EB" w:rsidP="00A5713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3EB" w:rsidRDefault="00D513E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5E42CA" w:rsidTr="009A0A9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9A0A91" w:rsidRDefault="009A0A91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104DFA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1" w:rsidRDefault="00104DF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E42CA" w:rsidRPr="005E42CA" w:rsidRDefault="009A0A91" w:rsidP="009A0A9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10C8" w:rsidRDefault="00C410C8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BB4" w:rsidRDefault="003E5BB4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BB4" w:rsidRDefault="003E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3E5BB4" w:rsidRPr="003E5BB4" w:rsidTr="000917C4">
        <w:tc>
          <w:tcPr>
            <w:tcW w:w="5778" w:type="dxa"/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Шпаковского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ноября 2020 года № 47</w:t>
            </w:r>
          </w:p>
        </w:tc>
      </w:tr>
    </w:tbl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СТРУКТУРА</w:t>
      </w: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Контрольно-счетного органа </w:t>
      </w: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Шпаковского муниципального округа Ставропольского края</w:t>
      </w:r>
    </w:p>
    <w:p w:rsidR="003E5BB4" w:rsidRPr="003E5BB4" w:rsidRDefault="003E5BB4" w:rsidP="003E5BB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36E8" wp14:editId="75694A21">
                <wp:simplePos x="0" y="0"/>
                <wp:positionH relativeFrom="column">
                  <wp:posOffset>1421333</wp:posOffset>
                </wp:positionH>
                <wp:positionV relativeFrom="paragraph">
                  <wp:posOffset>109194</wp:posOffset>
                </wp:positionV>
                <wp:extent cx="3254782" cy="709575"/>
                <wp:effectExtent l="0" t="0" r="2222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782" cy="7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BB4" w:rsidRPr="000C347E" w:rsidRDefault="003E5BB4" w:rsidP="003E5B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 xml:space="preserve">Председатель </w:t>
                            </w:r>
                          </w:p>
                          <w:p w:rsidR="003E5BB4" w:rsidRPr="000C347E" w:rsidRDefault="003E5BB4" w:rsidP="003E5B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>Контрольно-счетного органа Шпаковского муниципального округа Ставропольского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1.9pt;margin-top:8.6pt;width:256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" fillcolor="window" strokecolor="windowText" strokeweight="1pt">
                <v:textbox>
                  <w:txbxContent>
                    <w:p w:rsidR="003E5BB4" w:rsidRPr="000C347E" w:rsidRDefault="003E5BB4" w:rsidP="003E5BB4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 xml:space="preserve">Председатель </w:t>
                      </w:r>
                    </w:p>
                    <w:p w:rsidR="003E5BB4" w:rsidRPr="000C347E" w:rsidRDefault="003E5BB4" w:rsidP="003E5BB4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>Контрольно-счетного органа Шпаковского муниципального округа Ставропольского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3E5BB4" w:rsidRPr="003E5BB4" w:rsidRDefault="003E5BB4" w:rsidP="003E5BB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CABF" wp14:editId="3A67FDD8">
                <wp:simplePos x="0" y="0"/>
                <wp:positionH relativeFrom="column">
                  <wp:posOffset>3059125</wp:posOffset>
                </wp:positionH>
                <wp:positionV relativeFrom="paragraph">
                  <wp:posOffset>614045</wp:posOffset>
                </wp:positionV>
                <wp:extent cx="7316" cy="395300"/>
                <wp:effectExtent l="76200" t="0" r="107315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3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0.9pt;margin-top:48.35pt;width:.6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  <w:r w:rsidRPr="003E5BB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15FE" wp14:editId="139298E7">
                <wp:simplePos x="0" y="0"/>
                <wp:positionH relativeFrom="column">
                  <wp:posOffset>1421333</wp:posOffset>
                </wp:positionH>
                <wp:positionV relativeFrom="paragraph">
                  <wp:posOffset>1009624</wp:posOffset>
                </wp:positionV>
                <wp:extent cx="3254782" cy="709575"/>
                <wp:effectExtent l="0" t="0" r="2222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782" cy="7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BB4" w:rsidRPr="000C347E" w:rsidRDefault="003E5BB4" w:rsidP="003E5B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 xml:space="preserve">Аппарат </w:t>
                            </w:r>
                          </w:p>
                          <w:p w:rsidR="003E5BB4" w:rsidRDefault="003E5BB4" w:rsidP="003E5B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347E">
                              <w:rPr>
                                <w:sz w:val="24"/>
                              </w:rPr>
                              <w:t>Контрольно-счетного органа Шпаковского муниципального округа Ставропольского края</w:t>
                            </w:r>
                          </w:p>
                          <w:p w:rsidR="003E5BB4" w:rsidRPr="000C347E" w:rsidRDefault="003E5BB4" w:rsidP="003E5B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11.9pt;margin-top:79.5pt;width:256.3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" fillcolor="window" strokecolor="windowText" strokeweight="1pt">
                <v:textbox>
                  <w:txbxContent>
                    <w:p w:rsidR="003E5BB4" w:rsidRPr="000C347E" w:rsidRDefault="003E5BB4" w:rsidP="003E5BB4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 xml:space="preserve">Аппарат </w:t>
                      </w:r>
                    </w:p>
                    <w:p w:rsidR="003E5BB4" w:rsidRDefault="003E5BB4" w:rsidP="003E5BB4">
                      <w:pPr>
                        <w:jc w:val="center"/>
                        <w:rPr>
                          <w:sz w:val="24"/>
                        </w:rPr>
                      </w:pPr>
                      <w:r w:rsidRPr="000C347E">
                        <w:rPr>
                          <w:sz w:val="24"/>
                        </w:rPr>
                        <w:t>Контрольно-счетного органа Шпаковского муниципального округа Ставропольского края</w:t>
                      </w:r>
                    </w:p>
                    <w:p w:rsidR="003E5BB4" w:rsidRPr="000C347E" w:rsidRDefault="003E5BB4" w:rsidP="003E5BB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3E5BB4" w:rsidRPr="003E5BB4" w:rsidTr="000917C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С.В.Печкуров</w:t>
            </w:r>
            <w:proofErr w:type="spellEnd"/>
          </w:p>
        </w:tc>
      </w:tr>
    </w:tbl>
    <w:p w:rsidR="003E5BB4" w:rsidRPr="003E5BB4" w:rsidRDefault="003E5BB4" w:rsidP="003E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B4" w:rsidRDefault="003E5BB4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BB4" w:rsidRDefault="003E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3E5BB4" w:rsidRPr="003E5BB4" w:rsidTr="000917C4">
        <w:tc>
          <w:tcPr>
            <w:tcW w:w="5778" w:type="dxa"/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Шпаковского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ноября 2020 года  № 47</w:t>
            </w:r>
          </w:p>
        </w:tc>
      </w:tr>
    </w:tbl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ШТАТНАЯ ЧИСЛЕННОСТЬ</w:t>
      </w: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E5B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Контрольно-счетного органа Шпаковского муниципального округа Ставропольского края</w:t>
      </w: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72"/>
        <w:gridCol w:w="4869"/>
      </w:tblGrid>
      <w:tr w:rsidR="003E5BB4" w:rsidRPr="003E5BB4" w:rsidTr="000917C4">
        <w:trPr>
          <w:trHeight w:val="486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Наименование должности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Штатная численность, ед.</w:t>
            </w:r>
          </w:p>
        </w:tc>
      </w:tr>
      <w:tr w:rsidR="003E5BB4" w:rsidRPr="003E5BB4" w:rsidTr="000917C4">
        <w:trPr>
          <w:trHeight w:val="423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Председатель Контрольно-счетного органа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E5BB4" w:rsidRPr="003E5BB4" w:rsidTr="000917C4">
        <w:trPr>
          <w:trHeight w:val="698"/>
        </w:trPr>
        <w:tc>
          <w:tcPr>
            <w:tcW w:w="9854" w:type="dxa"/>
            <w:gridSpan w:val="2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Аппарат Контрольно-счетного органа Шпаковского муниципального округа</w:t>
            </w:r>
          </w:p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Ставропольского края</w:t>
            </w:r>
          </w:p>
        </w:tc>
      </w:tr>
      <w:tr w:rsidR="003E5BB4" w:rsidRPr="003E5BB4" w:rsidTr="000917C4">
        <w:trPr>
          <w:trHeight w:val="410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Инспектор Контрольно-счетного органа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2</w:t>
            </w:r>
          </w:p>
        </w:tc>
      </w:tr>
      <w:tr w:rsidR="003E5BB4" w:rsidRPr="003E5BB4" w:rsidTr="000917C4">
        <w:trPr>
          <w:trHeight w:val="410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Инспектор Контрольно-счетного органа – главный бухгалтер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E5BB4" w:rsidRPr="003E5BB4" w:rsidTr="000917C4">
        <w:trPr>
          <w:trHeight w:val="410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Главный специалист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E5BB4" w:rsidRPr="003E5BB4" w:rsidTr="000917C4">
        <w:trPr>
          <w:trHeight w:val="417"/>
        </w:trPr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Старший юрисконсульт</w:t>
            </w:r>
          </w:p>
        </w:tc>
        <w:tc>
          <w:tcPr>
            <w:tcW w:w="4927" w:type="dxa"/>
            <w:vAlign w:val="center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1</w:t>
            </w:r>
          </w:p>
        </w:tc>
      </w:tr>
      <w:tr w:rsidR="003E5BB4" w:rsidRPr="003E5BB4" w:rsidTr="000917C4">
        <w:tc>
          <w:tcPr>
            <w:tcW w:w="4927" w:type="dxa"/>
          </w:tcPr>
          <w:p w:rsidR="003E5BB4" w:rsidRPr="003E5BB4" w:rsidRDefault="003E5BB4" w:rsidP="003E5BB4">
            <w:pPr>
              <w:spacing w:line="240" w:lineRule="exact"/>
              <w:jc w:val="righ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4927" w:type="dxa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5</w:t>
            </w:r>
          </w:p>
        </w:tc>
      </w:tr>
      <w:tr w:rsidR="003E5BB4" w:rsidRPr="003E5BB4" w:rsidTr="000917C4">
        <w:tc>
          <w:tcPr>
            <w:tcW w:w="4927" w:type="dxa"/>
          </w:tcPr>
          <w:p w:rsidR="003E5BB4" w:rsidRPr="003E5BB4" w:rsidRDefault="003E5BB4" w:rsidP="003E5BB4">
            <w:pPr>
              <w:spacing w:line="240" w:lineRule="exact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Всего</w:t>
            </w:r>
          </w:p>
        </w:tc>
        <w:tc>
          <w:tcPr>
            <w:tcW w:w="4927" w:type="dxa"/>
          </w:tcPr>
          <w:p w:rsidR="003E5BB4" w:rsidRPr="003E5BB4" w:rsidRDefault="003E5BB4" w:rsidP="003E5BB4">
            <w:pPr>
              <w:spacing w:line="240" w:lineRule="exact"/>
              <w:jc w:val="center"/>
              <w:rPr>
                <w:bCs/>
                <w:spacing w:val="-2"/>
                <w:sz w:val="24"/>
                <w:szCs w:val="28"/>
              </w:rPr>
            </w:pPr>
            <w:r w:rsidRPr="003E5BB4">
              <w:rPr>
                <w:bCs/>
                <w:spacing w:val="-2"/>
                <w:sz w:val="24"/>
                <w:szCs w:val="28"/>
              </w:rPr>
              <w:t>6</w:t>
            </w:r>
          </w:p>
        </w:tc>
      </w:tr>
    </w:tbl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0" w:name="_GoBack"/>
      <w:bookmarkEnd w:id="0"/>
    </w:p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3E5BB4" w:rsidRPr="003E5BB4" w:rsidTr="000917C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E5BB4" w:rsidRPr="003E5BB4" w:rsidRDefault="003E5BB4" w:rsidP="003E5B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5BB4">
              <w:rPr>
                <w:rFonts w:ascii="Times New Roman" w:eastAsia="Times New Roman" w:hAnsi="Times New Roman" w:cs="Times New Roman"/>
                <w:sz w:val="28"/>
                <w:szCs w:val="28"/>
              </w:rPr>
              <w:t>С.В.Печкуров</w:t>
            </w:r>
            <w:proofErr w:type="spellEnd"/>
          </w:p>
        </w:tc>
      </w:tr>
    </w:tbl>
    <w:p w:rsidR="003E5BB4" w:rsidRPr="003E5BB4" w:rsidRDefault="003E5BB4" w:rsidP="003E5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45960" w:rsidRDefault="00B45960" w:rsidP="009A0A9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45960" w:rsidSect="009A0A91">
      <w:headerReference w:type="firs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47" w:rsidRDefault="00D56B47" w:rsidP="00D15756">
      <w:pPr>
        <w:spacing w:after="0" w:line="240" w:lineRule="auto"/>
      </w:pPr>
      <w:r>
        <w:separator/>
      </w:r>
    </w:p>
  </w:endnote>
  <w:endnote w:type="continuationSeparator" w:id="0">
    <w:p w:rsidR="00D56B47" w:rsidRDefault="00D56B47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47" w:rsidRDefault="00D56B47" w:rsidP="00D15756">
      <w:pPr>
        <w:spacing w:after="0" w:line="240" w:lineRule="auto"/>
      </w:pPr>
      <w:r>
        <w:separator/>
      </w:r>
    </w:p>
  </w:footnote>
  <w:footnote w:type="continuationSeparator" w:id="0">
    <w:p w:rsidR="00D56B47" w:rsidRDefault="00D56B47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44885"/>
    <w:rsid w:val="00054D0A"/>
    <w:rsid w:val="00065984"/>
    <w:rsid w:val="000A1F59"/>
    <w:rsid w:val="000B18B8"/>
    <w:rsid w:val="000B1A46"/>
    <w:rsid w:val="000B4A38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108D"/>
    <w:rsid w:val="00286B5A"/>
    <w:rsid w:val="002A5345"/>
    <w:rsid w:val="0030565A"/>
    <w:rsid w:val="00326937"/>
    <w:rsid w:val="00344198"/>
    <w:rsid w:val="00360F24"/>
    <w:rsid w:val="00377676"/>
    <w:rsid w:val="003D0353"/>
    <w:rsid w:val="003E5BB4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466E7"/>
    <w:rsid w:val="005966D8"/>
    <w:rsid w:val="005A032F"/>
    <w:rsid w:val="005A5DA3"/>
    <w:rsid w:val="005D4635"/>
    <w:rsid w:val="005E42CA"/>
    <w:rsid w:val="005F6402"/>
    <w:rsid w:val="00627471"/>
    <w:rsid w:val="006362DA"/>
    <w:rsid w:val="00664F24"/>
    <w:rsid w:val="00665014"/>
    <w:rsid w:val="00667F4F"/>
    <w:rsid w:val="006E4D5B"/>
    <w:rsid w:val="006F0468"/>
    <w:rsid w:val="007218BA"/>
    <w:rsid w:val="007243A9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24967"/>
    <w:rsid w:val="0093719A"/>
    <w:rsid w:val="00947927"/>
    <w:rsid w:val="00947F71"/>
    <w:rsid w:val="009651FD"/>
    <w:rsid w:val="009961C9"/>
    <w:rsid w:val="009A0A91"/>
    <w:rsid w:val="009A79B7"/>
    <w:rsid w:val="009B0623"/>
    <w:rsid w:val="009B1682"/>
    <w:rsid w:val="009C0A84"/>
    <w:rsid w:val="009F2EF1"/>
    <w:rsid w:val="009F4F43"/>
    <w:rsid w:val="009F7DFF"/>
    <w:rsid w:val="00A37470"/>
    <w:rsid w:val="00A57137"/>
    <w:rsid w:val="00A60C71"/>
    <w:rsid w:val="00A77348"/>
    <w:rsid w:val="00AB3828"/>
    <w:rsid w:val="00AB5E18"/>
    <w:rsid w:val="00AC191E"/>
    <w:rsid w:val="00AD51FF"/>
    <w:rsid w:val="00B06A7F"/>
    <w:rsid w:val="00B45960"/>
    <w:rsid w:val="00B655EE"/>
    <w:rsid w:val="00B66170"/>
    <w:rsid w:val="00B8368C"/>
    <w:rsid w:val="00BB5D11"/>
    <w:rsid w:val="00BD32A7"/>
    <w:rsid w:val="00C410C8"/>
    <w:rsid w:val="00CF537A"/>
    <w:rsid w:val="00CF611A"/>
    <w:rsid w:val="00D01352"/>
    <w:rsid w:val="00D15756"/>
    <w:rsid w:val="00D2017B"/>
    <w:rsid w:val="00D20E2E"/>
    <w:rsid w:val="00D513EB"/>
    <w:rsid w:val="00D56B47"/>
    <w:rsid w:val="00E4429E"/>
    <w:rsid w:val="00E54ADB"/>
    <w:rsid w:val="00E669A0"/>
    <w:rsid w:val="00E83FE2"/>
    <w:rsid w:val="00EA10CD"/>
    <w:rsid w:val="00EA5000"/>
    <w:rsid w:val="00EA58E1"/>
    <w:rsid w:val="00EC6FAE"/>
    <w:rsid w:val="00F368E5"/>
    <w:rsid w:val="00F409C6"/>
    <w:rsid w:val="00F561CC"/>
    <w:rsid w:val="00F60BD6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a"/>
    <w:rsid w:val="003E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a"/>
    <w:rsid w:val="003E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Кирсанова Ольга Владимировна</cp:lastModifiedBy>
  <cp:revision>8</cp:revision>
  <cp:lastPrinted>2020-10-02T07:55:00Z</cp:lastPrinted>
  <dcterms:created xsi:type="dcterms:W3CDTF">2020-10-28T08:22:00Z</dcterms:created>
  <dcterms:modified xsi:type="dcterms:W3CDTF">2020-11-18T05:58:00Z</dcterms:modified>
</cp:coreProperties>
</file>